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5" w:rsidRDefault="000E0294" w:rsidP="0096648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ГОДОВОЙ ОТЧЕТ</w:t>
      </w:r>
      <w:r w:rsidR="00A26085">
        <w:rPr>
          <w:b/>
          <w:bCs/>
          <w:sz w:val="32"/>
          <w:szCs w:val="32"/>
        </w:rPr>
        <w:t xml:space="preserve"> КСП ЗА 2021 год</w:t>
      </w: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C014C9">
        <w:rPr>
          <w:b/>
          <w:bCs/>
          <w:sz w:val="28"/>
          <w:szCs w:val="28"/>
          <w:lang w:val="en-US"/>
        </w:rPr>
        <w:t>I</w:t>
      </w:r>
      <w:r w:rsidRPr="00C014C9">
        <w:rPr>
          <w:b/>
          <w:bCs/>
          <w:sz w:val="28"/>
          <w:szCs w:val="28"/>
        </w:rPr>
        <w:t>.Общие положения</w:t>
      </w:r>
    </w:p>
    <w:p w:rsidR="0043650F" w:rsidRDefault="00FB720F" w:rsidP="00462FF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B720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о</w:t>
      </w:r>
      <w:r w:rsidRPr="00FB720F">
        <w:rPr>
          <w:bCs/>
          <w:sz w:val="28"/>
          <w:szCs w:val="28"/>
        </w:rPr>
        <w:t xml:space="preserve">тчете </w:t>
      </w:r>
      <w:r>
        <w:rPr>
          <w:bCs/>
          <w:sz w:val="28"/>
          <w:szCs w:val="28"/>
        </w:rPr>
        <w:t xml:space="preserve"> представлены основные итоги деятельности Контрольно-счетной палаты п</w:t>
      </w:r>
      <w:r w:rsidR="0043650F">
        <w:rPr>
          <w:bCs/>
          <w:sz w:val="28"/>
          <w:szCs w:val="28"/>
        </w:rPr>
        <w:t xml:space="preserve">о реализации задач в 2021 году, возложенных на </w:t>
      </w:r>
      <w:proofErr w:type="gramStart"/>
      <w:r w:rsidR="0043650F">
        <w:rPr>
          <w:bCs/>
          <w:sz w:val="28"/>
          <w:szCs w:val="28"/>
        </w:rPr>
        <w:t>КСП</w:t>
      </w:r>
      <w:proofErr w:type="gramEnd"/>
      <w:r w:rsidR="0043650F">
        <w:rPr>
          <w:bCs/>
          <w:sz w:val="28"/>
          <w:szCs w:val="28"/>
        </w:rPr>
        <w:t xml:space="preserve"> следующими нормативными актами:</w:t>
      </w:r>
    </w:p>
    <w:p w:rsidR="0043650F" w:rsidRDefault="0043650F" w:rsidP="00462FF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B720F">
        <w:rPr>
          <w:bCs/>
          <w:sz w:val="28"/>
          <w:szCs w:val="28"/>
        </w:rPr>
        <w:t>Бюджетным кодексом Российской Федерации</w:t>
      </w:r>
      <w:r>
        <w:rPr>
          <w:bCs/>
          <w:sz w:val="28"/>
          <w:szCs w:val="28"/>
        </w:rPr>
        <w:t>;</w:t>
      </w:r>
    </w:p>
    <w:p w:rsidR="0043650F" w:rsidRDefault="0043650F" w:rsidP="00462FF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B3BB1">
        <w:rPr>
          <w:bCs/>
          <w:sz w:val="28"/>
          <w:szCs w:val="28"/>
        </w:rPr>
        <w:t xml:space="preserve"> Феде</w:t>
      </w:r>
      <w:r>
        <w:rPr>
          <w:bCs/>
          <w:sz w:val="28"/>
          <w:szCs w:val="28"/>
        </w:rPr>
        <w:t xml:space="preserve">ральным законом от 07.02.2011г. </w:t>
      </w:r>
      <w:r w:rsidR="006B3BB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B3BB1">
        <w:rPr>
          <w:bCs/>
          <w:sz w:val="28"/>
          <w:szCs w:val="28"/>
        </w:rPr>
        <w:t>6-ФЗ « Об общих принципах организации и деятельности контрольно-счетных органов субъектов российской федерац</w:t>
      </w:r>
      <w:r>
        <w:rPr>
          <w:bCs/>
          <w:sz w:val="28"/>
          <w:szCs w:val="28"/>
        </w:rPr>
        <w:t>ии и муниципальных образований»;</w:t>
      </w:r>
    </w:p>
    <w:p w:rsidR="0043650F" w:rsidRDefault="0043650F" w:rsidP="00462FF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</w:t>
      </w:r>
      <w:r w:rsidR="006B3BB1">
        <w:rPr>
          <w:bCs/>
          <w:sz w:val="28"/>
          <w:szCs w:val="28"/>
        </w:rPr>
        <w:t xml:space="preserve">оложением о Контрольно-счетной палате </w:t>
      </w:r>
      <w:r w:rsidR="00B53597">
        <w:rPr>
          <w:bCs/>
          <w:sz w:val="28"/>
          <w:szCs w:val="28"/>
        </w:rPr>
        <w:t xml:space="preserve">Увельского </w:t>
      </w:r>
      <w:r w:rsidR="006B3BB1">
        <w:rPr>
          <w:bCs/>
          <w:sz w:val="28"/>
          <w:szCs w:val="28"/>
        </w:rPr>
        <w:t xml:space="preserve">муниципального района, утвержденным решением </w:t>
      </w:r>
      <w:r w:rsidR="00462FF9">
        <w:rPr>
          <w:bCs/>
          <w:sz w:val="28"/>
          <w:szCs w:val="28"/>
        </w:rPr>
        <w:t>С</w:t>
      </w:r>
      <w:r w:rsidR="006B3BB1">
        <w:rPr>
          <w:bCs/>
          <w:sz w:val="28"/>
          <w:szCs w:val="28"/>
        </w:rPr>
        <w:t xml:space="preserve">обрания депутатов </w:t>
      </w:r>
      <w:r w:rsidR="00DA36A8">
        <w:rPr>
          <w:bCs/>
          <w:sz w:val="28"/>
          <w:szCs w:val="28"/>
        </w:rPr>
        <w:t xml:space="preserve">Увельского </w:t>
      </w:r>
      <w:r w:rsidR="006B3BB1">
        <w:rPr>
          <w:bCs/>
          <w:sz w:val="28"/>
          <w:szCs w:val="28"/>
        </w:rPr>
        <w:t xml:space="preserve">муниципального района от </w:t>
      </w:r>
      <w:r w:rsidR="00DA36A8">
        <w:rPr>
          <w:bCs/>
          <w:sz w:val="28"/>
          <w:szCs w:val="28"/>
        </w:rPr>
        <w:t>16</w:t>
      </w:r>
      <w:r w:rsidR="00462FF9">
        <w:rPr>
          <w:bCs/>
          <w:sz w:val="28"/>
          <w:szCs w:val="28"/>
        </w:rPr>
        <w:t>.1</w:t>
      </w:r>
      <w:r w:rsidR="00DA36A8">
        <w:rPr>
          <w:bCs/>
          <w:sz w:val="28"/>
          <w:szCs w:val="28"/>
        </w:rPr>
        <w:t>2</w:t>
      </w:r>
      <w:r w:rsidR="00462FF9">
        <w:rPr>
          <w:bCs/>
          <w:sz w:val="28"/>
          <w:szCs w:val="28"/>
        </w:rPr>
        <w:t>.20</w:t>
      </w:r>
      <w:r w:rsidR="00DA36A8">
        <w:rPr>
          <w:bCs/>
          <w:sz w:val="28"/>
          <w:szCs w:val="28"/>
        </w:rPr>
        <w:t>21</w:t>
      </w:r>
      <w:r w:rsidR="00462FF9">
        <w:rPr>
          <w:bCs/>
          <w:sz w:val="28"/>
          <w:szCs w:val="28"/>
        </w:rPr>
        <w:t>г. №</w:t>
      </w:r>
      <w:r w:rsidR="00DA36A8">
        <w:rPr>
          <w:bCs/>
          <w:sz w:val="28"/>
          <w:szCs w:val="28"/>
        </w:rPr>
        <w:t xml:space="preserve"> 82</w:t>
      </w:r>
      <w:r>
        <w:rPr>
          <w:bCs/>
          <w:sz w:val="28"/>
          <w:szCs w:val="28"/>
        </w:rPr>
        <w:t>;</w:t>
      </w:r>
    </w:p>
    <w:p w:rsidR="0043650F" w:rsidRDefault="0043650F" w:rsidP="00462FF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62FF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Соглашением</w:t>
      </w:r>
      <w:r w:rsidR="00966481" w:rsidRPr="00C014C9">
        <w:rPr>
          <w:sz w:val="28"/>
          <w:szCs w:val="28"/>
        </w:rPr>
        <w:t xml:space="preserve"> о передаче Контрольно-счетной палате полномочий органов внешнего муниципального финансового контроля поселений,</w:t>
      </w:r>
      <w:r>
        <w:rPr>
          <w:sz w:val="28"/>
          <w:szCs w:val="28"/>
        </w:rPr>
        <w:t xml:space="preserve"> утвержденным решением Собрания депутатов от 22.12.2011г. № 92;</w:t>
      </w:r>
    </w:p>
    <w:p w:rsidR="00966481" w:rsidRDefault="0043650F" w:rsidP="00462FF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="00966481" w:rsidRPr="00C014C9">
        <w:rPr>
          <w:sz w:val="28"/>
          <w:szCs w:val="28"/>
        </w:rPr>
        <w:t>одовым и квартальными планами работы</w:t>
      </w:r>
      <w:r>
        <w:rPr>
          <w:sz w:val="28"/>
          <w:szCs w:val="28"/>
        </w:rPr>
        <w:t xml:space="preserve"> на 2021 год</w:t>
      </w:r>
      <w:r w:rsidR="00966481" w:rsidRPr="00C014C9">
        <w:rPr>
          <w:sz w:val="28"/>
          <w:szCs w:val="28"/>
        </w:rPr>
        <w:t xml:space="preserve">, сформированными с учетом поручений Главы </w:t>
      </w:r>
      <w:r w:rsidR="00DA36A8">
        <w:rPr>
          <w:sz w:val="28"/>
          <w:szCs w:val="28"/>
        </w:rPr>
        <w:t>Увельского</w:t>
      </w:r>
      <w:r w:rsidR="00E05826">
        <w:rPr>
          <w:sz w:val="28"/>
          <w:szCs w:val="28"/>
        </w:rPr>
        <w:t xml:space="preserve"> </w:t>
      </w:r>
      <w:r w:rsidR="00DA36A8">
        <w:rPr>
          <w:sz w:val="28"/>
          <w:szCs w:val="28"/>
        </w:rPr>
        <w:t xml:space="preserve">муниципального района </w:t>
      </w:r>
      <w:r w:rsidR="00966481" w:rsidRPr="00C014C9">
        <w:rPr>
          <w:sz w:val="28"/>
          <w:szCs w:val="28"/>
        </w:rPr>
        <w:t xml:space="preserve">и утвержденными  приказами  председателя Контрольно-счетной палаты. </w:t>
      </w:r>
      <w:proofErr w:type="gramEnd"/>
    </w:p>
    <w:p w:rsidR="008D3A4A" w:rsidRDefault="008D3A4A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Контрольно-счетной</w:t>
      </w:r>
      <w:r w:rsidR="002D6942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строится на укреплении и развитии основополагающих принципов: законности, эффективности</w:t>
      </w:r>
      <w:r w:rsidR="00A95870">
        <w:rPr>
          <w:sz w:val="28"/>
          <w:szCs w:val="28"/>
        </w:rPr>
        <w:t>, объективности, независимости, ответственности и гласности.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="00DA36A8" w:rsidRPr="001337B5">
        <w:rPr>
          <w:i/>
          <w:sz w:val="28"/>
          <w:szCs w:val="28"/>
        </w:rPr>
        <w:t xml:space="preserve">Количество объектов, находящихся в сфере внешнего муниципального контроля, составляет </w:t>
      </w:r>
      <w:r w:rsidR="00522680">
        <w:rPr>
          <w:i/>
          <w:sz w:val="28"/>
          <w:szCs w:val="28"/>
        </w:rPr>
        <w:t>9</w:t>
      </w:r>
      <w:r w:rsidR="00845AFC">
        <w:rPr>
          <w:i/>
          <w:sz w:val="28"/>
          <w:szCs w:val="28"/>
        </w:rPr>
        <w:t>8</w:t>
      </w:r>
      <w:r w:rsidR="001337B5" w:rsidRPr="001337B5">
        <w:rPr>
          <w:i/>
          <w:sz w:val="28"/>
          <w:szCs w:val="28"/>
        </w:rPr>
        <w:t xml:space="preserve"> учреждения</w:t>
      </w:r>
      <w:r w:rsidR="00DA36A8" w:rsidRPr="001337B5">
        <w:rPr>
          <w:i/>
          <w:sz w:val="28"/>
          <w:szCs w:val="28"/>
        </w:rPr>
        <w:t xml:space="preserve">, в </w:t>
      </w:r>
      <w:proofErr w:type="spellStart"/>
      <w:r w:rsidR="00DA36A8" w:rsidRPr="001337B5">
        <w:rPr>
          <w:i/>
          <w:sz w:val="28"/>
          <w:szCs w:val="28"/>
        </w:rPr>
        <w:t>т.ч</w:t>
      </w:r>
      <w:proofErr w:type="spellEnd"/>
      <w:r w:rsidR="00DA36A8" w:rsidRPr="001337B5">
        <w:rPr>
          <w:i/>
          <w:sz w:val="28"/>
          <w:szCs w:val="28"/>
        </w:rPr>
        <w:t xml:space="preserve">. </w:t>
      </w:r>
      <w:r w:rsidR="001337B5" w:rsidRPr="001337B5">
        <w:rPr>
          <w:i/>
          <w:sz w:val="28"/>
          <w:szCs w:val="28"/>
        </w:rPr>
        <w:t>21 орган</w:t>
      </w:r>
      <w:r w:rsidR="00DA36A8" w:rsidRPr="001337B5">
        <w:rPr>
          <w:i/>
          <w:sz w:val="28"/>
          <w:szCs w:val="28"/>
        </w:rPr>
        <w:t xml:space="preserve"> местного самоуправления и </w:t>
      </w:r>
      <w:r w:rsidR="001337B5" w:rsidRPr="001337B5">
        <w:rPr>
          <w:i/>
          <w:sz w:val="28"/>
          <w:szCs w:val="28"/>
        </w:rPr>
        <w:t>7</w:t>
      </w:r>
      <w:r w:rsidR="00845AFC">
        <w:rPr>
          <w:i/>
          <w:sz w:val="28"/>
          <w:szCs w:val="28"/>
        </w:rPr>
        <w:t>7</w:t>
      </w:r>
      <w:r w:rsidR="001337B5" w:rsidRPr="001337B5">
        <w:rPr>
          <w:i/>
          <w:sz w:val="28"/>
          <w:szCs w:val="28"/>
        </w:rPr>
        <w:t xml:space="preserve"> </w:t>
      </w:r>
      <w:r w:rsidR="00845AFC">
        <w:rPr>
          <w:i/>
          <w:sz w:val="28"/>
          <w:szCs w:val="28"/>
        </w:rPr>
        <w:t>муниципальных учреждений</w:t>
      </w:r>
      <w:r w:rsidR="00DA36A8" w:rsidRPr="00E05826">
        <w:rPr>
          <w:i/>
          <w:color w:val="FF0000"/>
          <w:sz w:val="28"/>
          <w:szCs w:val="28"/>
        </w:rPr>
        <w:t>.</w:t>
      </w:r>
      <w:r w:rsidRPr="00E05826">
        <w:rPr>
          <w:color w:val="FF0000"/>
          <w:sz w:val="28"/>
          <w:szCs w:val="28"/>
        </w:rPr>
        <w:t xml:space="preserve"> </w:t>
      </w:r>
    </w:p>
    <w:p w:rsidR="00966481" w:rsidRPr="00FB2CFB" w:rsidRDefault="00EC5A55" w:rsidP="000E02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66481" w:rsidRPr="00FB2CFB">
        <w:rPr>
          <w:b/>
          <w:bCs/>
          <w:sz w:val="28"/>
          <w:szCs w:val="28"/>
          <w:lang w:val="en-US"/>
        </w:rPr>
        <w:t>II</w:t>
      </w:r>
      <w:r w:rsidR="00966481" w:rsidRPr="00FB2CFB">
        <w:rPr>
          <w:b/>
          <w:bCs/>
          <w:sz w:val="28"/>
          <w:szCs w:val="28"/>
        </w:rPr>
        <w:t>. Контрольная и экспертно-аналитическая деятельность</w:t>
      </w:r>
    </w:p>
    <w:p w:rsidR="00966481" w:rsidRPr="00394A59" w:rsidRDefault="00966481" w:rsidP="00290B45">
      <w:pPr>
        <w:spacing w:line="360" w:lineRule="auto"/>
        <w:jc w:val="both"/>
        <w:rPr>
          <w:sz w:val="28"/>
          <w:szCs w:val="28"/>
        </w:rPr>
      </w:pPr>
      <w:r w:rsidRPr="00167D8B">
        <w:rPr>
          <w:b/>
          <w:bCs/>
          <w:i/>
          <w:sz w:val="28"/>
          <w:szCs w:val="28"/>
        </w:rPr>
        <w:tab/>
      </w:r>
      <w:r w:rsidRPr="00394A59">
        <w:rPr>
          <w:sz w:val="28"/>
          <w:szCs w:val="28"/>
        </w:rPr>
        <w:t>План работы Контрольно-счетной палаты на 20</w:t>
      </w:r>
      <w:r w:rsidR="005D482F">
        <w:rPr>
          <w:sz w:val="28"/>
          <w:szCs w:val="28"/>
        </w:rPr>
        <w:t>2</w:t>
      </w:r>
      <w:r w:rsidR="004D3081">
        <w:rPr>
          <w:sz w:val="28"/>
          <w:szCs w:val="28"/>
        </w:rPr>
        <w:t>1</w:t>
      </w:r>
      <w:r w:rsidR="000705B6" w:rsidRPr="00394A59">
        <w:rPr>
          <w:sz w:val="28"/>
          <w:szCs w:val="28"/>
        </w:rPr>
        <w:t xml:space="preserve"> </w:t>
      </w:r>
      <w:r w:rsidRPr="00394A59">
        <w:rPr>
          <w:sz w:val="28"/>
          <w:szCs w:val="28"/>
        </w:rPr>
        <w:t xml:space="preserve">год, утвержденный приказом председателя от </w:t>
      </w:r>
      <w:r w:rsidR="000B38F3" w:rsidRPr="00522680">
        <w:rPr>
          <w:sz w:val="28"/>
          <w:szCs w:val="28"/>
        </w:rPr>
        <w:t>20</w:t>
      </w:r>
      <w:r w:rsidRPr="00522680">
        <w:rPr>
          <w:sz w:val="28"/>
          <w:szCs w:val="28"/>
        </w:rPr>
        <w:t>.12.20</w:t>
      </w:r>
      <w:r w:rsidR="000B38F3" w:rsidRPr="00522680">
        <w:rPr>
          <w:sz w:val="28"/>
          <w:szCs w:val="28"/>
        </w:rPr>
        <w:t>20</w:t>
      </w:r>
      <w:r w:rsidR="00845AFC">
        <w:rPr>
          <w:sz w:val="28"/>
          <w:szCs w:val="28"/>
        </w:rPr>
        <w:t xml:space="preserve"> года</w:t>
      </w:r>
      <w:r w:rsidR="00B53597">
        <w:rPr>
          <w:sz w:val="28"/>
          <w:szCs w:val="28"/>
        </w:rPr>
        <w:t>,</w:t>
      </w:r>
      <w:r w:rsidRPr="00522680">
        <w:rPr>
          <w:sz w:val="28"/>
          <w:szCs w:val="28"/>
        </w:rPr>
        <w:t xml:space="preserve"> </w:t>
      </w:r>
      <w:r w:rsidRPr="00394A59">
        <w:rPr>
          <w:sz w:val="28"/>
          <w:szCs w:val="28"/>
        </w:rPr>
        <w:t xml:space="preserve">выполнен в полном объеме.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>Всего в 20</w:t>
      </w:r>
      <w:r w:rsidR="005D482F">
        <w:rPr>
          <w:sz w:val="28"/>
          <w:szCs w:val="28"/>
        </w:rPr>
        <w:t>2</w:t>
      </w:r>
      <w:r w:rsidR="004D3081">
        <w:rPr>
          <w:sz w:val="28"/>
          <w:szCs w:val="28"/>
        </w:rPr>
        <w:t>1</w:t>
      </w:r>
      <w:r w:rsidRPr="00C31FC4">
        <w:rPr>
          <w:sz w:val="28"/>
          <w:szCs w:val="28"/>
        </w:rPr>
        <w:t xml:space="preserve"> году Контрольно-счетной палатой проведено </w:t>
      </w:r>
      <w:r w:rsidR="004D3081">
        <w:rPr>
          <w:b/>
          <w:sz w:val="28"/>
          <w:szCs w:val="28"/>
        </w:rPr>
        <w:t>49</w:t>
      </w:r>
      <w:r w:rsidR="005D482F">
        <w:rPr>
          <w:b/>
          <w:sz w:val="28"/>
          <w:szCs w:val="28"/>
        </w:rPr>
        <w:t xml:space="preserve"> </w:t>
      </w:r>
      <w:r w:rsidRPr="00C31FC4">
        <w:rPr>
          <w:sz w:val="28"/>
          <w:szCs w:val="28"/>
        </w:rPr>
        <w:t>контрольных мероприяти</w:t>
      </w:r>
      <w:r w:rsidR="00495A29">
        <w:rPr>
          <w:sz w:val="28"/>
          <w:szCs w:val="28"/>
        </w:rPr>
        <w:t xml:space="preserve">й </w:t>
      </w:r>
      <w:r w:rsidR="00F6255B">
        <w:rPr>
          <w:sz w:val="28"/>
          <w:szCs w:val="28"/>
        </w:rPr>
        <w:t xml:space="preserve"> (что на </w:t>
      </w:r>
      <w:r w:rsidR="004D3081">
        <w:rPr>
          <w:sz w:val="28"/>
          <w:szCs w:val="28"/>
        </w:rPr>
        <w:t>4</w:t>
      </w:r>
      <w:r w:rsidR="005D482F">
        <w:rPr>
          <w:sz w:val="28"/>
          <w:szCs w:val="28"/>
        </w:rPr>
        <w:t xml:space="preserve"> </w:t>
      </w:r>
      <w:r w:rsidR="00F6255B">
        <w:rPr>
          <w:sz w:val="28"/>
          <w:szCs w:val="28"/>
        </w:rPr>
        <w:t>мероприяти</w:t>
      </w:r>
      <w:r w:rsidR="005D482F">
        <w:rPr>
          <w:sz w:val="28"/>
          <w:szCs w:val="28"/>
        </w:rPr>
        <w:t>й меньше</w:t>
      </w:r>
      <w:r w:rsidR="00F6255B">
        <w:rPr>
          <w:sz w:val="28"/>
          <w:szCs w:val="28"/>
        </w:rPr>
        <w:t>, чем в 20</w:t>
      </w:r>
      <w:r w:rsidR="004D3081">
        <w:rPr>
          <w:sz w:val="28"/>
          <w:szCs w:val="28"/>
        </w:rPr>
        <w:t>20</w:t>
      </w:r>
      <w:r w:rsidR="005D482F">
        <w:rPr>
          <w:sz w:val="28"/>
          <w:szCs w:val="28"/>
        </w:rPr>
        <w:t xml:space="preserve"> </w:t>
      </w:r>
      <w:r w:rsidR="00F6255B">
        <w:rPr>
          <w:sz w:val="28"/>
          <w:szCs w:val="28"/>
        </w:rPr>
        <w:t>году</w:t>
      </w:r>
      <w:r w:rsidR="004D3081">
        <w:rPr>
          <w:sz w:val="28"/>
          <w:szCs w:val="28"/>
        </w:rPr>
        <w:t xml:space="preserve">, </w:t>
      </w:r>
      <w:r w:rsidR="004D3081">
        <w:rPr>
          <w:sz w:val="28"/>
          <w:szCs w:val="28"/>
        </w:rPr>
        <w:lastRenderedPageBreak/>
        <w:t>причиной снижения послужило отсутствие проверок в сфере  закупок товаров, работ, услуг для обеспечения муниципальных нужд</w:t>
      </w:r>
      <w:r w:rsidR="00F6255B">
        <w:rPr>
          <w:sz w:val="28"/>
          <w:szCs w:val="28"/>
        </w:rPr>
        <w:t>)</w:t>
      </w:r>
      <w:r w:rsidR="004B49D2">
        <w:rPr>
          <w:sz w:val="28"/>
          <w:szCs w:val="28"/>
        </w:rPr>
        <w:t>:</w:t>
      </w:r>
      <w:r w:rsidR="000C5695">
        <w:rPr>
          <w:sz w:val="28"/>
          <w:szCs w:val="28"/>
        </w:rPr>
        <w:t xml:space="preserve"> в</w:t>
      </w:r>
      <w:r w:rsidR="004F3D66">
        <w:rPr>
          <w:sz w:val="28"/>
          <w:szCs w:val="28"/>
        </w:rPr>
        <w:t xml:space="preserve"> том числе </w:t>
      </w:r>
      <w:r w:rsidR="009B1A32">
        <w:rPr>
          <w:b/>
          <w:i/>
          <w:sz w:val="28"/>
          <w:szCs w:val="28"/>
        </w:rPr>
        <w:t xml:space="preserve">20 </w:t>
      </w:r>
      <w:r w:rsidR="004F3D66">
        <w:rPr>
          <w:sz w:val="28"/>
          <w:szCs w:val="28"/>
        </w:rPr>
        <w:t>плановых</w:t>
      </w:r>
      <w:r w:rsidR="004B49D2">
        <w:rPr>
          <w:sz w:val="28"/>
          <w:szCs w:val="28"/>
        </w:rPr>
        <w:t xml:space="preserve"> контрольных мероприяти</w:t>
      </w:r>
      <w:r w:rsidR="004E3511">
        <w:rPr>
          <w:sz w:val="28"/>
          <w:szCs w:val="28"/>
        </w:rPr>
        <w:t>й</w:t>
      </w:r>
      <w:r w:rsidR="00D32069">
        <w:rPr>
          <w:sz w:val="28"/>
          <w:szCs w:val="28"/>
        </w:rPr>
        <w:t xml:space="preserve">,  </w:t>
      </w:r>
      <w:r w:rsidR="009B1A32">
        <w:rPr>
          <w:b/>
          <w:i/>
          <w:sz w:val="28"/>
          <w:szCs w:val="28"/>
        </w:rPr>
        <w:t xml:space="preserve">6 </w:t>
      </w:r>
      <w:r w:rsidR="008E5795">
        <w:rPr>
          <w:sz w:val="28"/>
          <w:szCs w:val="28"/>
        </w:rPr>
        <w:t>внеплановы</w:t>
      </w:r>
      <w:r w:rsidR="009B1A32">
        <w:rPr>
          <w:sz w:val="28"/>
          <w:szCs w:val="28"/>
        </w:rPr>
        <w:t>х</w:t>
      </w:r>
      <w:r w:rsidR="002C464D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</w:t>
      </w:r>
      <w:r w:rsidR="009B1A32">
        <w:rPr>
          <w:sz w:val="28"/>
          <w:szCs w:val="28"/>
        </w:rPr>
        <w:t>провер</w:t>
      </w:r>
      <w:r w:rsidR="00EE4FBB">
        <w:rPr>
          <w:sz w:val="28"/>
          <w:szCs w:val="28"/>
        </w:rPr>
        <w:t>о</w:t>
      </w:r>
      <w:r w:rsidR="009B1A32">
        <w:rPr>
          <w:sz w:val="28"/>
          <w:szCs w:val="28"/>
        </w:rPr>
        <w:t>к,</w:t>
      </w:r>
      <w:r w:rsidR="00B43774">
        <w:rPr>
          <w:sz w:val="28"/>
          <w:szCs w:val="28"/>
        </w:rPr>
        <w:t xml:space="preserve"> </w:t>
      </w:r>
      <w:r w:rsidR="00D32069">
        <w:rPr>
          <w:sz w:val="28"/>
          <w:szCs w:val="28"/>
        </w:rPr>
        <w:t xml:space="preserve">и </w:t>
      </w:r>
      <w:r w:rsidR="009B1A32">
        <w:rPr>
          <w:sz w:val="28"/>
          <w:szCs w:val="28"/>
        </w:rPr>
        <w:t xml:space="preserve"> </w:t>
      </w:r>
      <w:r w:rsidR="009B1A32">
        <w:rPr>
          <w:b/>
          <w:i/>
          <w:sz w:val="28"/>
          <w:szCs w:val="28"/>
        </w:rPr>
        <w:t>23</w:t>
      </w:r>
      <w:r w:rsidR="00177E0C">
        <w:rPr>
          <w:b/>
          <w:i/>
          <w:sz w:val="28"/>
          <w:szCs w:val="28"/>
        </w:rPr>
        <w:t xml:space="preserve"> </w:t>
      </w:r>
      <w:r w:rsidRPr="00C31FC4">
        <w:rPr>
          <w:sz w:val="28"/>
          <w:szCs w:val="28"/>
        </w:rPr>
        <w:t>экспертно-аналитическ</w:t>
      </w:r>
      <w:r w:rsidR="00E81908">
        <w:rPr>
          <w:sz w:val="28"/>
          <w:szCs w:val="28"/>
        </w:rPr>
        <w:t xml:space="preserve">их </w:t>
      </w:r>
      <w:r w:rsidR="00335D87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мероприяти</w:t>
      </w:r>
      <w:r w:rsidR="009B1A32">
        <w:rPr>
          <w:sz w:val="28"/>
          <w:szCs w:val="28"/>
        </w:rPr>
        <w:t>я</w:t>
      </w:r>
      <w:r w:rsidR="002A638E">
        <w:rPr>
          <w:sz w:val="28"/>
          <w:szCs w:val="28"/>
        </w:rPr>
        <w:t>.</w:t>
      </w:r>
    </w:p>
    <w:p w:rsidR="00966481" w:rsidRPr="001337B5" w:rsidRDefault="00966481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B5">
        <w:rPr>
          <w:sz w:val="28"/>
          <w:szCs w:val="28"/>
        </w:rPr>
        <w:t>Проверками охвачен</w:t>
      </w:r>
      <w:r w:rsidR="004F3D66" w:rsidRPr="001337B5">
        <w:rPr>
          <w:sz w:val="28"/>
          <w:szCs w:val="28"/>
        </w:rPr>
        <w:t>о</w:t>
      </w:r>
      <w:r w:rsidRPr="001337B5">
        <w:rPr>
          <w:sz w:val="28"/>
          <w:szCs w:val="28"/>
        </w:rPr>
        <w:t xml:space="preserve"> </w:t>
      </w:r>
      <w:r w:rsidR="00EE4FBB" w:rsidRPr="001337B5">
        <w:rPr>
          <w:sz w:val="28"/>
          <w:szCs w:val="28"/>
        </w:rPr>
        <w:t>20</w:t>
      </w:r>
      <w:r w:rsidR="002964B6" w:rsidRPr="001337B5">
        <w:rPr>
          <w:sz w:val="28"/>
          <w:szCs w:val="28"/>
        </w:rPr>
        <w:t xml:space="preserve"> </w:t>
      </w:r>
      <w:r w:rsidR="003F7045" w:rsidRPr="001337B5">
        <w:rPr>
          <w:sz w:val="28"/>
          <w:szCs w:val="28"/>
        </w:rPr>
        <w:t>объект</w:t>
      </w:r>
      <w:r w:rsidR="00DD6802" w:rsidRPr="001337B5">
        <w:rPr>
          <w:sz w:val="28"/>
          <w:szCs w:val="28"/>
        </w:rPr>
        <w:t xml:space="preserve">ов </w:t>
      </w:r>
      <w:r w:rsidR="00D972EC" w:rsidRPr="001337B5">
        <w:rPr>
          <w:sz w:val="28"/>
          <w:szCs w:val="28"/>
        </w:rPr>
        <w:t xml:space="preserve"> (</w:t>
      </w:r>
      <w:r w:rsidR="00EE4FBB" w:rsidRPr="001337B5">
        <w:rPr>
          <w:sz w:val="28"/>
          <w:szCs w:val="28"/>
        </w:rPr>
        <w:t>2</w:t>
      </w:r>
      <w:r w:rsidR="00B53597">
        <w:rPr>
          <w:sz w:val="28"/>
          <w:szCs w:val="28"/>
        </w:rPr>
        <w:t>1</w:t>
      </w:r>
      <w:r w:rsidR="00D972EC" w:rsidRPr="001337B5">
        <w:rPr>
          <w:sz w:val="28"/>
          <w:szCs w:val="28"/>
        </w:rPr>
        <w:t>% от всех объектов</w:t>
      </w:r>
      <w:r w:rsidR="00845AFC">
        <w:rPr>
          <w:sz w:val="28"/>
          <w:szCs w:val="28"/>
        </w:rPr>
        <w:t xml:space="preserve"> кон</w:t>
      </w:r>
      <w:r w:rsidR="00527C68">
        <w:rPr>
          <w:sz w:val="28"/>
          <w:szCs w:val="28"/>
        </w:rPr>
        <w:t>т</w:t>
      </w:r>
      <w:r w:rsidR="00845AFC">
        <w:rPr>
          <w:sz w:val="28"/>
          <w:szCs w:val="28"/>
        </w:rPr>
        <w:t>роля</w:t>
      </w:r>
      <w:r w:rsidR="003F7045" w:rsidRPr="001337B5">
        <w:rPr>
          <w:sz w:val="28"/>
          <w:szCs w:val="28"/>
        </w:rPr>
        <w:t xml:space="preserve">, </w:t>
      </w:r>
      <w:r w:rsidRPr="001337B5">
        <w:rPr>
          <w:sz w:val="28"/>
          <w:szCs w:val="28"/>
        </w:rPr>
        <w:t xml:space="preserve"> в том числе</w:t>
      </w:r>
      <w:r w:rsidR="007577D3" w:rsidRPr="001337B5">
        <w:rPr>
          <w:sz w:val="28"/>
          <w:szCs w:val="28"/>
        </w:rPr>
        <w:t xml:space="preserve">  </w:t>
      </w:r>
      <w:r w:rsidRPr="001337B5">
        <w:rPr>
          <w:sz w:val="28"/>
          <w:szCs w:val="28"/>
        </w:rPr>
        <w:t xml:space="preserve"> </w:t>
      </w:r>
      <w:r w:rsidR="001337B5" w:rsidRPr="001337B5">
        <w:rPr>
          <w:sz w:val="28"/>
          <w:szCs w:val="28"/>
        </w:rPr>
        <w:t>11</w:t>
      </w:r>
      <w:r w:rsidRPr="001337B5">
        <w:rPr>
          <w:sz w:val="28"/>
          <w:szCs w:val="28"/>
        </w:rPr>
        <w:t xml:space="preserve"> органов местного самоуправления</w:t>
      </w:r>
      <w:r w:rsidR="003F7045" w:rsidRPr="001337B5">
        <w:rPr>
          <w:sz w:val="28"/>
          <w:szCs w:val="28"/>
        </w:rPr>
        <w:t xml:space="preserve">, </w:t>
      </w:r>
      <w:r w:rsidR="001337B5" w:rsidRPr="001337B5">
        <w:rPr>
          <w:sz w:val="28"/>
          <w:szCs w:val="28"/>
        </w:rPr>
        <w:t>9</w:t>
      </w:r>
      <w:r w:rsidR="003F7045" w:rsidRPr="001337B5">
        <w:rPr>
          <w:sz w:val="28"/>
          <w:szCs w:val="28"/>
        </w:rPr>
        <w:t xml:space="preserve"> муниципальных учреждений</w:t>
      </w:r>
      <w:r w:rsidR="001337B5" w:rsidRPr="001337B5">
        <w:rPr>
          <w:sz w:val="28"/>
          <w:szCs w:val="28"/>
        </w:rPr>
        <w:t>)</w:t>
      </w:r>
      <w:r w:rsidR="001337B5">
        <w:rPr>
          <w:sz w:val="28"/>
          <w:szCs w:val="28"/>
        </w:rPr>
        <w:t>.</w:t>
      </w:r>
    </w:p>
    <w:p w:rsidR="00EE08A9" w:rsidRDefault="00EE08A9" w:rsidP="00EE0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контрольной деятельности в 20</w:t>
      </w:r>
      <w:r w:rsidR="008A0D88">
        <w:rPr>
          <w:sz w:val="28"/>
          <w:szCs w:val="28"/>
        </w:rPr>
        <w:t>2</w:t>
      </w:r>
      <w:r w:rsidR="00421475">
        <w:rPr>
          <w:sz w:val="28"/>
          <w:szCs w:val="28"/>
        </w:rPr>
        <w:t>1</w:t>
      </w:r>
      <w:r w:rsidR="008A0D88">
        <w:rPr>
          <w:sz w:val="28"/>
          <w:szCs w:val="28"/>
        </w:rPr>
        <w:t xml:space="preserve"> </w:t>
      </w:r>
      <w:r>
        <w:rPr>
          <w:sz w:val="28"/>
          <w:szCs w:val="28"/>
        </w:rPr>
        <w:t>году являлись мероприятия, проводимые в рамках осуществления контроля: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целевым и эффективным расходованием бюджетных средств, выделенных главным распорядителям</w:t>
      </w:r>
      <w:r w:rsidR="00ED28D7">
        <w:rPr>
          <w:sz w:val="28"/>
          <w:szCs w:val="28"/>
        </w:rPr>
        <w:t xml:space="preserve"> и </w:t>
      </w:r>
      <w:r w:rsidR="009C101E">
        <w:rPr>
          <w:sz w:val="28"/>
          <w:szCs w:val="28"/>
        </w:rPr>
        <w:t xml:space="preserve"> получателям бюджетных средств на выполнение возложенных на них полномочий;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финансово-хозяйственной деятельностью главных распорядителей и получателей бюджетных средств;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уст</w:t>
      </w:r>
      <w:r w:rsidR="00607E58">
        <w:rPr>
          <w:sz w:val="28"/>
          <w:szCs w:val="28"/>
        </w:rPr>
        <w:t xml:space="preserve">ановленного порядка управления и распоряжения муниципальным </w:t>
      </w:r>
      <w:r>
        <w:rPr>
          <w:sz w:val="28"/>
          <w:szCs w:val="28"/>
        </w:rPr>
        <w:t xml:space="preserve"> </w:t>
      </w:r>
      <w:r w:rsidR="00607E58">
        <w:rPr>
          <w:sz w:val="28"/>
          <w:szCs w:val="28"/>
        </w:rPr>
        <w:t>имуществом</w:t>
      </w:r>
      <w:r w:rsidR="00477B11">
        <w:rPr>
          <w:sz w:val="28"/>
          <w:szCs w:val="28"/>
        </w:rPr>
        <w:t xml:space="preserve">. </w:t>
      </w:r>
    </w:p>
    <w:p w:rsidR="00EC5A55" w:rsidRDefault="00EC5A55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Контролем были охвачены все этапы бюджетного процесса – от формирования бюджета до утверждения годового отчета об исполнении бюджета </w:t>
      </w:r>
      <w:r w:rsidR="00421475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муниципального района.</w:t>
      </w:r>
    </w:p>
    <w:p w:rsidR="00FB7E4B" w:rsidRDefault="000E0294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68">
        <w:rPr>
          <w:sz w:val="28"/>
          <w:szCs w:val="28"/>
        </w:rPr>
        <w:t xml:space="preserve">       </w:t>
      </w:r>
      <w:r w:rsidR="00EF2DC9">
        <w:rPr>
          <w:sz w:val="28"/>
          <w:szCs w:val="28"/>
        </w:rPr>
        <w:t xml:space="preserve"> В</w:t>
      </w:r>
      <w:r w:rsidR="00E93401">
        <w:rPr>
          <w:sz w:val="28"/>
          <w:szCs w:val="28"/>
        </w:rPr>
        <w:t xml:space="preserve"> 20</w:t>
      </w:r>
      <w:r w:rsidR="00EF2DC9">
        <w:rPr>
          <w:sz w:val="28"/>
          <w:szCs w:val="28"/>
        </w:rPr>
        <w:t>21</w:t>
      </w:r>
      <w:r w:rsidR="00E93401">
        <w:rPr>
          <w:sz w:val="28"/>
          <w:szCs w:val="28"/>
        </w:rPr>
        <w:t xml:space="preserve"> году в соответствии со ст.98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FB7E4B">
        <w:rPr>
          <w:sz w:val="28"/>
          <w:szCs w:val="28"/>
        </w:rPr>
        <w:t>параллельно с запланированными  контрольными мероприятиями проводил</w:t>
      </w:r>
      <w:r w:rsidR="00EF2DC9">
        <w:rPr>
          <w:sz w:val="28"/>
          <w:szCs w:val="28"/>
        </w:rPr>
        <w:t>ся аудит эффективности закупок</w:t>
      </w:r>
      <w:r w:rsidR="00845AFC">
        <w:rPr>
          <w:sz w:val="28"/>
          <w:szCs w:val="28"/>
        </w:rPr>
        <w:t xml:space="preserve"> </w:t>
      </w:r>
      <w:r w:rsidR="00B53597">
        <w:rPr>
          <w:sz w:val="28"/>
          <w:szCs w:val="28"/>
        </w:rPr>
        <w:t xml:space="preserve">(1орган местного самоуправления). </w:t>
      </w:r>
      <w:proofErr w:type="gramStart"/>
      <w:r w:rsidR="00FB7E4B">
        <w:rPr>
          <w:sz w:val="28"/>
          <w:szCs w:val="28"/>
        </w:rPr>
        <w:t>При</w:t>
      </w:r>
      <w:proofErr w:type="gramEnd"/>
      <w:r w:rsidR="00FB7E4B">
        <w:rPr>
          <w:sz w:val="28"/>
          <w:szCs w:val="28"/>
        </w:rPr>
        <w:t xml:space="preserve"> проведени</w:t>
      </w:r>
      <w:r w:rsidR="00527C68">
        <w:rPr>
          <w:sz w:val="28"/>
          <w:szCs w:val="28"/>
        </w:rPr>
        <w:t>е</w:t>
      </w:r>
      <w:r w:rsidR="002411A7">
        <w:rPr>
          <w:sz w:val="28"/>
          <w:szCs w:val="28"/>
        </w:rPr>
        <w:t xml:space="preserve"> </w:t>
      </w:r>
      <w:r w:rsidR="00FB7E4B">
        <w:rPr>
          <w:sz w:val="28"/>
          <w:szCs w:val="28"/>
        </w:rPr>
        <w:t xml:space="preserve">аудита закупок </w:t>
      </w:r>
      <w:r w:rsidR="0063611B">
        <w:rPr>
          <w:sz w:val="28"/>
          <w:szCs w:val="28"/>
        </w:rPr>
        <w:t xml:space="preserve">осуществлялся </w:t>
      </w:r>
      <w:r w:rsidR="00FB7E4B">
        <w:rPr>
          <w:sz w:val="28"/>
          <w:szCs w:val="28"/>
        </w:rPr>
        <w:t xml:space="preserve"> анализ и оценка результатов закупок, достижения целей осуществления закупок. </w:t>
      </w:r>
      <w:r w:rsidR="00FB7E4B">
        <w:rPr>
          <w:sz w:val="28"/>
          <w:szCs w:val="28"/>
        </w:rPr>
        <w:lastRenderedPageBreak/>
        <w:t xml:space="preserve">Аудит в сфере закупок </w:t>
      </w:r>
      <w:r w:rsidR="0063611B">
        <w:rPr>
          <w:sz w:val="28"/>
          <w:szCs w:val="28"/>
        </w:rPr>
        <w:t xml:space="preserve">реализуется </w:t>
      </w:r>
      <w:r w:rsidR="00FB7E4B">
        <w:rPr>
          <w:sz w:val="28"/>
          <w:szCs w:val="28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A0E59" w:rsidRPr="00C31FC4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Контрольно-счетной палатой </w:t>
      </w:r>
      <w:r w:rsidR="0054277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муниципального района нарушения и  недостатки</w:t>
      </w:r>
      <w:r w:rsidR="00C45F06">
        <w:rPr>
          <w:sz w:val="28"/>
          <w:szCs w:val="28"/>
        </w:rPr>
        <w:t>, допускавшиеся при расходовании средств бюджета, последствия этих нарушений</w:t>
      </w:r>
      <w:r w:rsidR="00477B11">
        <w:rPr>
          <w:sz w:val="28"/>
          <w:szCs w:val="28"/>
        </w:rPr>
        <w:t xml:space="preserve"> - </w:t>
      </w:r>
      <w:r w:rsidR="00EE4FBB">
        <w:rPr>
          <w:sz w:val="28"/>
          <w:szCs w:val="28"/>
        </w:rPr>
        <w:t xml:space="preserve"> обобщены и систематизированы (составляются отчеты о работе</w:t>
      </w:r>
      <w:r w:rsidR="00BF342D">
        <w:rPr>
          <w:sz w:val="28"/>
          <w:szCs w:val="28"/>
        </w:rPr>
        <w:t xml:space="preserve"> КСП</w:t>
      </w:r>
      <w:r w:rsidR="00EE4FBB">
        <w:rPr>
          <w:sz w:val="28"/>
          <w:szCs w:val="28"/>
        </w:rPr>
        <w:t xml:space="preserve"> квартальные и годовой).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C31FC4">
        <w:rPr>
          <w:sz w:val="28"/>
          <w:szCs w:val="28"/>
        </w:rPr>
        <w:tab/>
      </w:r>
      <w:proofErr w:type="gramStart"/>
      <w:r w:rsidRPr="00C31FC4">
        <w:rPr>
          <w:sz w:val="28"/>
          <w:szCs w:val="28"/>
        </w:rPr>
        <w:t xml:space="preserve">В соответствии с </w:t>
      </w:r>
      <w:r w:rsidR="00D972EC">
        <w:rPr>
          <w:sz w:val="28"/>
          <w:szCs w:val="28"/>
        </w:rPr>
        <w:t>С</w:t>
      </w:r>
      <w:r w:rsidRPr="00C31FC4">
        <w:rPr>
          <w:sz w:val="28"/>
          <w:szCs w:val="28"/>
        </w:rPr>
        <w:t>оглашениями о передаче Контрольно-счетной палате полномочий контрольно-счетных органов поселений</w:t>
      </w:r>
      <w:r w:rsidR="007577D3">
        <w:rPr>
          <w:sz w:val="28"/>
          <w:szCs w:val="28"/>
        </w:rPr>
        <w:t xml:space="preserve">, </w:t>
      </w:r>
      <w:r w:rsidRPr="00C31FC4">
        <w:rPr>
          <w:sz w:val="28"/>
          <w:szCs w:val="28"/>
        </w:rPr>
        <w:t xml:space="preserve">  проведены внешние проверки бюджетной отчетности главных администраторов бюджетных средств</w:t>
      </w:r>
      <w:r w:rsidR="00495A29">
        <w:rPr>
          <w:sz w:val="28"/>
          <w:szCs w:val="28"/>
        </w:rPr>
        <w:t xml:space="preserve"> </w:t>
      </w:r>
      <w:r w:rsidR="000E6E47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и внешние проверки отчетов об </w:t>
      </w:r>
      <w:r w:rsidR="00845AFC">
        <w:rPr>
          <w:sz w:val="28"/>
          <w:szCs w:val="28"/>
        </w:rPr>
        <w:t xml:space="preserve">исполнении бюджетов </w:t>
      </w:r>
      <w:r w:rsidRPr="00C31FC4">
        <w:rPr>
          <w:sz w:val="28"/>
          <w:szCs w:val="28"/>
        </w:rPr>
        <w:t xml:space="preserve"> сельских поселений за 20</w:t>
      </w:r>
      <w:r w:rsidR="0054277F">
        <w:rPr>
          <w:sz w:val="28"/>
          <w:szCs w:val="28"/>
        </w:rPr>
        <w:t>20</w:t>
      </w:r>
      <w:r w:rsidR="008A0D88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год, проведена экспертиза и подготовлены заключения на проекты бюджетов поселений на 20</w:t>
      </w:r>
      <w:r w:rsidR="00F6255B">
        <w:rPr>
          <w:sz w:val="28"/>
          <w:szCs w:val="28"/>
        </w:rPr>
        <w:t>2</w:t>
      </w:r>
      <w:r w:rsidR="0054277F">
        <w:rPr>
          <w:sz w:val="28"/>
          <w:szCs w:val="28"/>
        </w:rPr>
        <w:t>2</w:t>
      </w:r>
      <w:r w:rsidRPr="00C31FC4">
        <w:rPr>
          <w:sz w:val="28"/>
          <w:szCs w:val="28"/>
        </w:rPr>
        <w:t xml:space="preserve"> год и на плановый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период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20</w:t>
      </w:r>
      <w:r w:rsidR="00D92923">
        <w:rPr>
          <w:sz w:val="28"/>
          <w:szCs w:val="28"/>
        </w:rPr>
        <w:t>2</w:t>
      </w:r>
      <w:r w:rsidR="0054277F">
        <w:rPr>
          <w:sz w:val="28"/>
          <w:szCs w:val="28"/>
        </w:rPr>
        <w:t>3</w:t>
      </w:r>
      <w:r w:rsidRPr="00C31FC4">
        <w:rPr>
          <w:sz w:val="28"/>
          <w:szCs w:val="28"/>
        </w:rPr>
        <w:t xml:space="preserve"> и 20</w:t>
      </w:r>
      <w:r w:rsidR="00D972EC">
        <w:rPr>
          <w:sz w:val="28"/>
          <w:szCs w:val="28"/>
        </w:rPr>
        <w:t>2</w:t>
      </w:r>
      <w:r w:rsidR="0054277F">
        <w:rPr>
          <w:sz w:val="28"/>
          <w:szCs w:val="28"/>
        </w:rPr>
        <w:t>4</w:t>
      </w:r>
      <w:r w:rsidR="003F7045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годов.</w:t>
      </w:r>
      <w:r w:rsidR="00D972EC">
        <w:rPr>
          <w:sz w:val="28"/>
          <w:szCs w:val="28"/>
        </w:rPr>
        <w:t xml:space="preserve"> </w:t>
      </w:r>
      <w:proofErr w:type="gramEnd"/>
    </w:p>
    <w:p w:rsidR="00A64F1A" w:rsidRDefault="00A64F1A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плановых мероприятий, Контрольно-счетной палатой провод</w:t>
      </w:r>
      <w:r w:rsidR="000C67C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 внеплановые проверки</w:t>
      </w:r>
      <w:r w:rsidR="006972BF">
        <w:rPr>
          <w:sz w:val="28"/>
          <w:szCs w:val="28"/>
        </w:rPr>
        <w:t xml:space="preserve"> по заданию КСП Челябинской области,</w:t>
      </w:r>
      <w:r w:rsidR="008A0D88">
        <w:rPr>
          <w:sz w:val="28"/>
          <w:szCs w:val="28"/>
        </w:rPr>
        <w:t xml:space="preserve"> </w:t>
      </w:r>
      <w:r w:rsidR="006972BF">
        <w:rPr>
          <w:sz w:val="28"/>
          <w:szCs w:val="28"/>
        </w:rPr>
        <w:t>т</w:t>
      </w:r>
      <w:r w:rsidR="00BE5EF2">
        <w:rPr>
          <w:sz w:val="28"/>
          <w:szCs w:val="28"/>
        </w:rPr>
        <w:t xml:space="preserve">аких проверок проведено </w:t>
      </w:r>
      <w:r w:rsidR="0054277F">
        <w:rPr>
          <w:sz w:val="28"/>
          <w:szCs w:val="28"/>
        </w:rPr>
        <w:t>шесть</w:t>
      </w:r>
      <w:r w:rsidR="006972BF">
        <w:rPr>
          <w:sz w:val="28"/>
          <w:szCs w:val="28"/>
        </w:rPr>
        <w:t>. Темы контрольного мероприятия:</w:t>
      </w:r>
    </w:p>
    <w:p w:rsidR="006972BF" w:rsidRDefault="006972BF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создания и использования мест ТКО</w:t>
      </w:r>
      <w:r w:rsidR="00361BA7">
        <w:rPr>
          <w:sz w:val="28"/>
          <w:szCs w:val="28"/>
        </w:rPr>
        <w:t xml:space="preserve"> в районе;</w:t>
      </w:r>
    </w:p>
    <w:p w:rsidR="00361BA7" w:rsidRDefault="00361BA7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анализ  объемов незавершенного строительства в районе</w:t>
      </w:r>
      <w:r w:rsidR="005C3EDB">
        <w:rPr>
          <w:sz w:val="28"/>
          <w:szCs w:val="28"/>
        </w:rPr>
        <w:t xml:space="preserve"> в рамках национальных проектов (Образование, Здравоохранение, Культура, Спорт)</w:t>
      </w:r>
      <w:r>
        <w:rPr>
          <w:sz w:val="28"/>
          <w:szCs w:val="28"/>
        </w:rPr>
        <w:t>;</w:t>
      </w:r>
    </w:p>
    <w:p w:rsidR="00361BA7" w:rsidRDefault="00361BA7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проверка объектов в рамках региональных проектов в районе;</w:t>
      </w:r>
    </w:p>
    <w:p w:rsidR="007A0E59" w:rsidRDefault="00820114" w:rsidP="008A0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E59">
        <w:rPr>
          <w:sz w:val="28"/>
          <w:szCs w:val="28"/>
        </w:rPr>
        <w:t>В отчетном году деятельность Контрольно-счетной палаты была направлена на повышение результативности и эффективности контрольной работы.</w:t>
      </w:r>
    </w:p>
    <w:p w:rsidR="00966481" w:rsidRDefault="00966481" w:rsidP="00AA7148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 xml:space="preserve">В результате проведенных контрольных и экспертно-аналитических мероприятий </w:t>
      </w:r>
      <w:r>
        <w:rPr>
          <w:sz w:val="28"/>
          <w:szCs w:val="28"/>
        </w:rPr>
        <w:t xml:space="preserve">выявлено </w:t>
      </w:r>
      <w:r w:rsidR="005C3EDB">
        <w:rPr>
          <w:sz w:val="28"/>
          <w:szCs w:val="28"/>
        </w:rPr>
        <w:t>9</w:t>
      </w:r>
      <w:r w:rsidR="00E1367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882BBA">
        <w:rPr>
          <w:sz w:val="28"/>
          <w:szCs w:val="28"/>
        </w:rPr>
        <w:t xml:space="preserve">ев </w:t>
      </w:r>
      <w:r w:rsidR="006863E0">
        <w:rPr>
          <w:sz w:val="28"/>
          <w:szCs w:val="28"/>
        </w:rPr>
        <w:t xml:space="preserve">  </w:t>
      </w:r>
      <w:r w:rsidR="00B10BD0">
        <w:rPr>
          <w:sz w:val="28"/>
          <w:szCs w:val="28"/>
        </w:rPr>
        <w:t xml:space="preserve">финансовых </w:t>
      </w:r>
      <w:r>
        <w:rPr>
          <w:sz w:val="28"/>
          <w:szCs w:val="28"/>
        </w:rPr>
        <w:t xml:space="preserve"> нарушений </w:t>
      </w:r>
      <w:r w:rsidR="00E05618">
        <w:rPr>
          <w:sz w:val="28"/>
          <w:szCs w:val="28"/>
        </w:rPr>
        <w:t>(</w:t>
      </w:r>
      <w:r w:rsidR="00E05618" w:rsidRPr="00914953">
        <w:rPr>
          <w:sz w:val="28"/>
          <w:szCs w:val="28"/>
        </w:rPr>
        <w:t>в 20</w:t>
      </w:r>
      <w:r w:rsidR="00B10BD0" w:rsidRPr="00914953">
        <w:rPr>
          <w:sz w:val="28"/>
          <w:szCs w:val="28"/>
        </w:rPr>
        <w:t xml:space="preserve">20 </w:t>
      </w:r>
      <w:r w:rsidR="00E05618" w:rsidRPr="00914953">
        <w:rPr>
          <w:sz w:val="28"/>
          <w:szCs w:val="28"/>
        </w:rPr>
        <w:t xml:space="preserve">году – </w:t>
      </w:r>
      <w:r w:rsidR="00914953" w:rsidRPr="00914953">
        <w:rPr>
          <w:sz w:val="28"/>
          <w:szCs w:val="28"/>
        </w:rPr>
        <w:t>16</w:t>
      </w:r>
      <w:r w:rsidR="00E05618" w:rsidRPr="00914953">
        <w:rPr>
          <w:sz w:val="28"/>
          <w:szCs w:val="28"/>
        </w:rPr>
        <w:t xml:space="preserve"> случа</w:t>
      </w:r>
      <w:r w:rsidR="00087A85" w:rsidRPr="00914953">
        <w:rPr>
          <w:sz w:val="28"/>
          <w:szCs w:val="28"/>
        </w:rPr>
        <w:t>ев</w:t>
      </w:r>
      <w:r w:rsidR="00E05618" w:rsidRPr="00914953">
        <w:rPr>
          <w:sz w:val="28"/>
          <w:szCs w:val="28"/>
        </w:rPr>
        <w:t>)</w:t>
      </w:r>
      <w:r w:rsidR="00001339" w:rsidRPr="00914953">
        <w:rPr>
          <w:sz w:val="28"/>
          <w:szCs w:val="28"/>
        </w:rPr>
        <w:t xml:space="preserve"> </w:t>
      </w:r>
      <w:r w:rsidR="00B53597">
        <w:rPr>
          <w:sz w:val="28"/>
          <w:szCs w:val="28"/>
        </w:rPr>
        <w:t xml:space="preserve"> в сумме</w:t>
      </w:r>
      <w:r w:rsidR="00937883">
        <w:rPr>
          <w:sz w:val="28"/>
          <w:szCs w:val="28"/>
        </w:rPr>
        <w:t xml:space="preserve"> 25 млн.874,7 тыс.</w:t>
      </w:r>
      <w:r w:rsidR="00845AFC">
        <w:rPr>
          <w:sz w:val="28"/>
          <w:szCs w:val="28"/>
        </w:rPr>
        <w:t xml:space="preserve"> </w:t>
      </w:r>
      <w:r w:rsidR="00937883">
        <w:rPr>
          <w:sz w:val="28"/>
          <w:szCs w:val="28"/>
        </w:rPr>
        <w:t>руб.:</w:t>
      </w:r>
      <w:r w:rsidR="0064580B">
        <w:rPr>
          <w:sz w:val="28"/>
          <w:szCs w:val="28"/>
        </w:rPr>
        <w:t xml:space="preserve"> </w:t>
      </w:r>
      <w:r w:rsidR="00715D42">
        <w:rPr>
          <w:sz w:val="28"/>
          <w:szCs w:val="28"/>
        </w:rPr>
        <w:t xml:space="preserve"> из них </w:t>
      </w:r>
      <w:r w:rsidR="00B10BD0">
        <w:rPr>
          <w:sz w:val="28"/>
          <w:szCs w:val="28"/>
        </w:rPr>
        <w:t>1 случай</w:t>
      </w:r>
      <w:r w:rsidR="00E13675">
        <w:rPr>
          <w:sz w:val="28"/>
          <w:szCs w:val="28"/>
        </w:rPr>
        <w:t xml:space="preserve"> </w:t>
      </w:r>
      <w:r w:rsidR="00715D42">
        <w:rPr>
          <w:sz w:val="28"/>
          <w:szCs w:val="28"/>
        </w:rPr>
        <w:t xml:space="preserve"> </w:t>
      </w:r>
      <w:r w:rsidR="00B10BD0">
        <w:rPr>
          <w:b/>
          <w:sz w:val="28"/>
          <w:szCs w:val="28"/>
        </w:rPr>
        <w:t>нецелевого использования бюджетных средств</w:t>
      </w:r>
      <w:r w:rsidR="00715D42">
        <w:rPr>
          <w:sz w:val="28"/>
          <w:szCs w:val="28"/>
        </w:rPr>
        <w:t xml:space="preserve"> </w:t>
      </w:r>
      <w:r w:rsidR="00D775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D0DAC">
        <w:rPr>
          <w:sz w:val="28"/>
          <w:szCs w:val="28"/>
        </w:rPr>
        <w:t xml:space="preserve"> общую </w:t>
      </w:r>
      <w:r>
        <w:rPr>
          <w:sz w:val="28"/>
          <w:szCs w:val="28"/>
        </w:rPr>
        <w:t xml:space="preserve">сумму </w:t>
      </w:r>
      <w:r w:rsidR="00B10BD0">
        <w:rPr>
          <w:b/>
          <w:sz w:val="28"/>
          <w:szCs w:val="28"/>
        </w:rPr>
        <w:t>87,9</w:t>
      </w:r>
      <w:r w:rsidR="00087A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C23A2A">
        <w:rPr>
          <w:sz w:val="28"/>
          <w:szCs w:val="28"/>
        </w:rPr>
        <w:t xml:space="preserve"> </w:t>
      </w:r>
      <w:r w:rsidR="00C23A2A" w:rsidRPr="00914953">
        <w:rPr>
          <w:sz w:val="28"/>
          <w:szCs w:val="28"/>
        </w:rPr>
        <w:t xml:space="preserve">(в </w:t>
      </w:r>
      <w:r w:rsidR="00C23A2A" w:rsidRPr="00914953">
        <w:rPr>
          <w:sz w:val="28"/>
          <w:szCs w:val="28"/>
        </w:rPr>
        <w:lastRenderedPageBreak/>
        <w:t>20</w:t>
      </w:r>
      <w:r w:rsidR="00914953" w:rsidRPr="00914953">
        <w:rPr>
          <w:sz w:val="28"/>
          <w:szCs w:val="28"/>
        </w:rPr>
        <w:t>20</w:t>
      </w:r>
      <w:r w:rsidR="00087A85" w:rsidRPr="00914953">
        <w:rPr>
          <w:sz w:val="28"/>
          <w:szCs w:val="28"/>
        </w:rPr>
        <w:t xml:space="preserve"> </w:t>
      </w:r>
      <w:r w:rsidR="00C23A2A" w:rsidRPr="00914953">
        <w:rPr>
          <w:sz w:val="28"/>
          <w:szCs w:val="28"/>
        </w:rPr>
        <w:t xml:space="preserve">году – </w:t>
      </w:r>
      <w:r w:rsidR="00914953" w:rsidRPr="00914953">
        <w:rPr>
          <w:sz w:val="28"/>
          <w:szCs w:val="28"/>
        </w:rPr>
        <w:t>10,1</w:t>
      </w:r>
      <w:r w:rsidR="00C23A2A" w:rsidRPr="00914953">
        <w:rPr>
          <w:sz w:val="28"/>
          <w:szCs w:val="28"/>
        </w:rPr>
        <w:t>тыс. рублей)</w:t>
      </w:r>
      <w:r w:rsidRPr="00914953">
        <w:rPr>
          <w:sz w:val="28"/>
          <w:szCs w:val="28"/>
        </w:rPr>
        <w:t>,</w:t>
      </w:r>
      <w:r w:rsidR="00001339" w:rsidRPr="00914953">
        <w:rPr>
          <w:sz w:val="28"/>
          <w:szCs w:val="28"/>
        </w:rPr>
        <w:t xml:space="preserve"> </w:t>
      </w:r>
      <w:r w:rsidR="000E0294">
        <w:rPr>
          <w:sz w:val="28"/>
          <w:szCs w:val="28"/>
        </w:rPr>
        <w:t>2  случая</w:t>
      </w:r>
      <w:r w:rsidR="005B3463">
        <w:rPr>
          <w:sz w:val="28"/>
          <w:szCs w:val="28"/>
        </w:rPr>
        <w:t xml:space="preserve"> </w:t>
      </w:r>
      <w:r w:rsidR="005B3463" w:rsidRPr="005B3463">
        <w:rPr>
          <w:b/>
          <w:sz w:val="28"/>
          <w:szCs w:val="28"/>
        </w:rPr>
        <w:t>неэффективного использования средств</w:t>
      </w:r>
      <w:r w:rsidR="005B3463">
        <w:rPr>
          <w:sz w:val="28"/>
          <w:szCs w:val="28"/>
        </w:rPr>
        <w:t xml:space="preserve"> на общую сумму - </w:t>
      </w:r>
      <w:r w:rsidR="005B3463" w:rsidRPr="005B3463">
        <w:rPr>
          <w:b/>
          <w:sz w:val="28"/>
          <w:szCs w:val="28"/>
        </w:rPr>
        <w:t>95,4</w:t>
      </w:r>
      <w:r w:rsidR="00845AFC">
        <w:rPr>
          <w:sz w:val="28"/>
          <w:szCs w:val="28"/>
        </w:rPr>
        <w:t xml:space="preserve"> тыс. рублей</w:t>
      </w:r>
      <w:proofErr w:type="gramStart"/>
      <w:r w:rsidR="00845AFC">
        <w:rPr>
          <w:sz w:val="28"/>
          <w:szCs w:val="28"/>
        </w:rPr>
        <w:t>.</w:t>
      </w:r>
      <w:proofErr w:type="gramEnd"/>
      <w:r w:rsidR="00914953" w:rsidRPr="00914953">
        <w:t xml:space="preserve"> </w:t>
      </w:r>
      <w:r w:rsidR="00914953">
        <w:rPr>
          <w:sz w:val="28"/>
          <w:szCs w:val="28"/>
        </w:rPr>
        <w:t>(</w:t>
      </w:r>
      <w:proofErr w:type="gramStart"/>
      <w:r w:rsidR="00914953">
        <w:rPr>
          <w:sz w:val="28"/>
          <w:szCs w:val="28"/>
        </w:rPr>
        <w:t>в</w:t>
      </w:r>
      <w:proofErr w:type="gramEnd"/>
      <w:r w:rsidR="00914953">
        <w:rPr>
          <w:sz w:val="28"/>
          <w:szCs w:val="28"/>
        </w:rPr>
        <w:t xml:space="preserve"> 2020 году – 1172,6</w:t>
      </w:r>
      <w:r w:rsidR="00845AFC">
        <w:rPr>
          <w:sz w:val="28"/>
          <w:szCs w:val="28"/>
        </w:rPr>
        <w:t xml:space="preserve"> </w:t>
      </w:r>
      <w:r w:rsidR="00914953" w:rsidRPr="00914953">
        <w:rPr>
          <w:sz w:val="28"/>
          <w:szCs w:val="28"/>
        </w:rPr>
        <w:t>тыс. рублей),</w:t>
      </w:r>
    </w:p>
    <w:p w:rsidR="009A243B" w:rsidRDefault="00087A85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463" w:rsidRPr="005B3463">
        <w:rPr>
          <w:b/>
          <w:sz w:val="28"/>
          <w:szCs w:val="28"/>
        </w:rPr>
        <w:t>12</w:t>
      </w:r>
      <w:r w:rsidR="00C34D1B" w:rsidRPr="005B3463">
        <w:rPr>
          <w:b/>
          <w:sz w:val="28"/>
          <w:szCs w:val="28"/>
        </w:rPr>
        <w:t xml:space="preserve"> млн. </w:t>
      </w:r>
      <w:r w:rsidR="005B3463" w:rsidRPr="005B3463">
        <w:rPr>
          <w:b/>
          <w:sz w:val="28"/>
          <w:szCs w:val="28"/>
        </w:rPr>
        <w:t>583,3</w:t>
      </w:r>
      <w:r w:rsidRPr="005B3463">
        <w:rPr>
          <w:b/>
          <w:sz w:val="28"/>
          <w:szCs w:val="28"/>
        </w:rPr>
        <w:t xml:space="preserve"> </w:t>
      </w:r>
      <w:r w:rsidRPr="005B3463">
        <w:rPr>
          <w:sz w:val="28"/>
          <w:szCs w:val="28"/>
        </w:rPr>
        <w:t xml:space="preserve">тыс. рублей – </w:t>
      </w:r>
      <w:r w:rsidR="00C34D1B" w:rsidRPr="005B3463">
        <w:rPr>
          <w:sz w:val="28"/>
          <w:szCs w:val="28"/>
        </w:rPr>
        <w:t>несоблюдение установленных п</w:t>
      </w:r>
      <w:r w:rsidR="00D7410D" w:rsidRPr="005B3463">
        <w:rPr>
          <w:sz w:val="28"/>
          <w:szCs w:val="28"/>
        </w:rPr>
        <w:t>р</w:t>
      </w:r>
      <w:r w:rsidR="00C34D1B" w:rsidRPr="005B3463">
        <w:rPr>
          <w:sz w:val="28"/>
          <w:szCs w:val="28"/>
        </w:rPr>
        <w:t>оцедур и требований бюджетного законодательства РФ при исполнении местных бюджетов</w:t>
      </w:r>
      <w:r w:rsidR="009A243B">
        <w:rPr>
          <w:sz w:val="28"/>
          <w:szCs w:val="28"/>
        </w:rPr>
        <w:t>;</w:t>
      </w:r>
    </w:p>
    <w:p w:rsidR="004B2C1A" w:rsidRDefault="004B2C1A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E0C">
        <w:rPr>
          <w:sz w:val="28"/>
          <w:szCs w:val="28"/>
        </w:rPr>
        <w:t xml:space="preserve">  </w:t>
      </w:r>
      <w:r w:rsidR="005B3463">
        <w:rPr>
          <w:sz w:val="28"/>
          <w:szCs w:val="28"/>
        </w:rPr>
        <w:t>1</w:t>
      </w:r>
      <w:r w:rsidR="005B3463">
        <w:rPr>
          <w:b/>
          <w:sz w:val="28"/>
          <w:szCs w:val="28"/>
        </w:rPr>
        <w:t> млн. 792,5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- нарушения законодательства о бухгалтерском учете и требований по составлению бюджетной отчетности; </w:t>
      </w:r>
    </w:p>
    <w:p w:rsidR="00087A85" w:rsidRPr="00087A85" w:rsidRDefault="00087A85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46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млн. </w:t>
      </w:r>
      <w:r w:rsidR="005B3463">
        <w:rPr>
          <w:b/>
          <w:sz w:val="28"/>
          <w:szCs w:val="28"/>
        </w:rPr>
        <w:t>315,6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– нарушения в учете и управлении муниципальным имуществом; </w:t>
      </w:r>
    </w:p>
    <w:p w:rsidR="009A243B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</w:t>
      </w:r>
      <w:r w:rsidR="001C0CCD">
        <w:rPr>
          <w:sz w:val="28"/>
          <w:szCs w:val="28"/>
        </w:rPr>
        <w:t xml:space="preserve"> в 20</w:t>
      </w:r>
      <w:r w:rsidR="002F1DBD">
        <w:rPr>
          <w:sz w:val="28"/>
          <w:szCs w:val="28"/>
        </w:rPr>
        <w:t>2</w:t>
      </w:r>
      <w:r w:rsidR="009A243B">
        <w:rPr>
          <w:sz w:val="28"/>
          <w:szCs w:val="28"/>
        </w:rPr>
        <w:t>1</w:t>
      </w:r>
      <w:r w:rsidR="001C0CC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</w:t>
      </w:r>
      <w:r w:rsidR="009A243B">
        <w:rPr>
          <w:b/>
          <w:sz w:val="28"/>
          <w:szCs w:val="28"/>
        </w:rPr>
        <w:t>25 млн. 380</w:t>
      </w:r>
      <w:r>
        <w:rPr>
          <w:sz w:val="28"/>
          <w:szCs w:val="28"/>
        </w:rPr>
        <w:t xml:space="preserve"> т</w:t>
      </w:r>
      <w:r w:rsidR="009A243B">
        <w:rPr>
          <w:sz w:val="28"/>
          <w:szCs w:val="28"/>
        </w:rPr>
        <w:t>ыс. рублей: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43B" w:rsidTr="009A243B">
        <w:tc>
          <w:tcPr>
            <w:tcW w:w="4785" w:type="dxa"/>
          </w:tcPr>
          <w:p w:rsidR="009A243B" w:rsidRDefault="00EF184C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финансового нарушения</w:t>
            </w:r>
          </w:p>
        </w:tc>
        <w:tc>
          <w:tcPr>
            <w:tcW w:w="4786" w:type="dxa"/>
          </w:tcPr>
          <w:p w:rsidR="009A243B" w:rsidRDefault="00EF184C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EF184C" w:rsidTr="009A243B">
        <w:tc>
          <w:tcPr>
            <w:tcW w:w="4785" w:type="dxa"/>
          </w:tcPr>
          <w:p w:rsidR="00EF184C" w:rsidRDefault="00EF184C" w:rsidP="00A10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исправительные проводки в </w:t>
            </w:r>
            <w:r w:rsidR="00A1086B">
              <w:rPr>
                <w:sz w:val="28"/>
                <w:szCs w:val="28"/>
              </w:rPr>
              <w:t>бухгалтерскую отчетность учреждения</w:t>
            </w:r>
          </w:p>
        </w:tc>
        <w:tc>
          <w:tcPr>
            <w:tcW w:w="4786" w:type="dxa"/>
          </w:tcPr>
          <w:p w:rsidR="00EF184C" w:rsidRDefault="00A1086B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1744,2</w:t>
            </w:r>
          </w:p>
        </w:tc>
      </w:tr>
      <w:tr w:rsidR="00A1086B" w:rsidTr="009A243B">
        <w:tc>
          <w:tcPr>
            <w:tcW w:w="4785" w:type="dxa"/>
          </w:tcPr>
          <w:p w:rsidR="00A1086B" w:rsidRDefault="00A1086B" w:rsidP="00A10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845AF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ены основные средства на балансе учреждения</w:t>
            </w:r>
          </w:p>
        </w:tc>
        <w:tc>
          <w:tcPr>
            <w:tcW w:w="4786" w:type="dxa"/>
          </w:tcPr>
          <w:p w:rsidR="00A1086B" w:rsidRDefault="00A1086B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A1086B" w:rsidTr="009A243B">
        <w:tc>
          <w:tcPr>
            <w:tcW w:w="4785" w:type="dxa"/>
          </w:tcPr>
          <w:p w:rsidR="00A1086B" w:rsidRDefault="00A1086B" w:rsidP="00A10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реестр муниципальной собственности района</w:t>
            </w:r>
          </w:p>
        </w:tc>
        <w:tc>
          <w:tcPr>
            <w:tcW w:w="4786" w:type="dxa"/>
          </w:tcPr>
          <w:p w:rsidR="00A1086B" w:rsidRDefault="00A1086B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11004,2</w:t>
            </w:r>
          </w:p>
        </w:tc>
      </w:tr>
      <w:tr w:rsidR="00A1086B" w:rsidTr="009A243B">
        <w:tc>
          <w:tcPr>
            <w:tcW w:w="4785" w:type="dxa"/>
          </w:tcPr>
          <w:p w:rsidR="00A1086B" w:rsidRDefault="00A1086B" w:rsidP="00A10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</w:t>
            </w:r>
            <w:r w:rsidR="00BF342D">
              <w:rPr>
                <w:sz w:val="28"/>
                <w:szCs w:val="28"/>
              </w:rPr>
              <w:t>зменения в муниципальное задание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786" w:type="dxa"/>
          </w:tcPr>
          <w:p w:rsidR="00A1086B" w:rsidRDefault="00A1086B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4767,6</w:t>
            </w:r>
          </w:p>
        </w:tc>
      </w:tr>
      <w:tr w:rsidR="00A1086B" w:rsidTr="009A243B">
        <w:tc>
          <w:tcPr>
            <w:tcW w:w="4785" w:type="dxa"/>
          </w:tcPr>
          <w:p w:rsidR="00A1086B" w:rsidRDefault="00A1086B" w:rsidP="00A108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смету учреждения</w:t>
            </w:r>
          </w:p>
        </w:tc>
        <w:tc>
          <w:tcPr>
            <w:tcW w:w="4786" w:type="dxa"/>
          </w:tcPr>
          <w:p w:rsidR="00A1086B" w:rsidRDefault="00A1086B" w:rsidP="00EF1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7815,7</w:t>
            </w:r>
          </w:p>
        </w:tc>
      </w:tr>
    </w:tbl>
    <w:p w:rsidR="00856AF2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AF2">
        <w:rPr>
          <w:sz w:val="28"/>
          <w:szCs w:val="28"/>
        </w:rPr>
        <w:t xml:space="preserve">Часть нарушений устраняется проверяемыми объектами в ходе проводимых контрольных мероприятий. В этом случае контроль производится непосредственно в ходе контрольного мероприятия на объекте путем проверки подтверждающих документов. Результаты такого контроля </w:t>
      </w:r>
      <w:r w:rsidR="00856AF2">
        <w:rPr>
          <w:sz w:val="28"/>
          <w:szCs w:val="28"/>
        </w:rPr>
        <w:lastRenderedPageBreak/>
        <w:t>отражаются в актах проверок, составляемых по итогам контрольного мероприятия.</w:t>
      </w:r>
    </w:p>
    <w:p w:rsidR="008358D0" w:rsidRDefault="0096648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814B1">
        <w:rPr>
          <w:sz w:val="28"/>
          <w:szCs w:val="28"/>
        </w:rPr>
        <w:t>проверенных объектов направлено</w:t>
      </w:r>
      <w:r w:rsidR="00495A29">
        <w:rPr>
          <w:sz w:val="28"/>
          <w:szCs w:val="28"/>
        </w:rPr>
        <w:t xml:space="preserve">  </w:t>
      </w:r>
      <w:r w:rsidR="000E0294">
        <w:rPr>
          <w:sz w:val="28"/>
          <w:szCs w:val="28"/>
        </w:rPr>
        <w:t>9 представлений.</w:t>
      </w:r>
      <w:r w:rsidR="002814B1">
        <w:rPr>
          <w:sz w:val="28"/>
          <w:szCs w:val="28"/>
        </w:rPr>
        <w:t xml:space="preserve"> </w:t>
      </w:r>
    </w:p>
    <w:p w:rsidR="00335D87" w:rsidRDefault="008358D0" w:rsidP="000E0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294">
        <w:rPr>
          <w:sz w:val="28"/>
          <w:szCs w:val="28"/>
        </w:rPr>
        <w:t xml:space="preserve">  </w:t>
      </w:r>
      <w:r w:rsidR="007A19E5">
        <w:rPr>
          <w:sz w:val="28"/>
          <w:szCs w:val="28"/>
        </w:rPr>
        <w:t>В соответствии с Соглашением, заключенным с прок</w:t>
      </w:r>
      <w:r w:rsidR="000E2D1E">
        <w:rPr>
          <w:sz w:val="28"/>
          <w:szCs w:val="28"/>
        </w:rPr>
        <w:t>уратурой района,   нами переданы</w:t>
      </w:r>
      <w:r w:rsidR="007A19E5">
        <w:rPr>
          <w:sz w:val="28"/>
          <w:szCs w:val="28"/>
        </w:rPr>
        <w:t xml:space="preserve"> </w:t>
      </w:r>
      <w:r w:rsidR="00335D87">
        <w:rPr>
          <w:sz w:val="28"/>
          <w:szCs w:val="28"/>
        </w:rPr>
        <w:t xml:space="preserve">материалы по </w:t>
      </w:r>
      <w:r w:rsidR="000E2D1E">
        <w:rPr>
          <w:sz w:val="28"/>
          <w:szCs w:val="28"/>
        </w:rPr>
        <w:t>1</w:t>
      </w:r>
      <w:r w:rsidR="007A19E5">
        <w:rPr>
          <w:sz w:val="28"/>
          <w:szCs w:val="28"/>
        </w:rPr>
        <w:t xml:space="preserve">  </w:t>
      </w:r>
      <w:r w:rsidR="000E2D1E">
        <w:rPr>
          <w:sz w:val="28"/>
          <w:szCs w:val="28"/>
        </w:rPr>
        <w:t>п</w:t>
      </w:r>
      <w:r w:rsidR="006D2196">
        <w:rPr>
          <w:sz w:val="28"/>
          <w:szCs w:val="28"/>
        </w:rPr>
        <w:t>р</w:t>
      </w:r>
      <w:r w:rsidR="000E2D1E">
        <w:rPr>
          <w:sz w:val="28"/>
          <w:szCs w:val="28"/>
        </w:rPr>
        <w:t>оверке</w:t>
      </w:r>
      <w:r w:rsidR="00BF342D">
        <w:rPr>
          <w:sz w:val="28"/>
          <w:szCs w:val="28"/>
        </w:rPr>
        <w:t xml:space="preserve"> для принятия</w:t>
      </w:r>
      <w:r w:rsidR="00937883">
        <w:rPr>
          <w:sz w:val="28"/>
          <w:szCs w:val="28"/>
        </w:rPr>
        <w:t xml:space="preserve"> мер прокурорского ре</w:t>
      </w:r>
      <w:r w:rsidR="008D01B6">
        <w:rPr>
          <w:sz w:val="28"/>
          <w:szCs w:val="28"/>
        </w:rPr>
        <w:t>а</w:t>
      </w:r>
      <w:r w:rsidR="00937883">
        <w:rPr>
          <w:sz w:val="28"/>
          <w:szCs w:val="28"/>
        </w:rPr>
        <w:t>гирования</w:t>
      </w:r>
      <w:r w:rsidR="000E2D1E">
        <w:rPr>
          <w:sz w:val="28"/>
          <w:szCs w:val="28"/>
        </w:rPr>
        <w:t>, в связи с нецелевым использованием бюджетных средств, при строительстве площадки ТКО.</w:t>
      </w:r>
    </w:p>
    <w:p w:rsidR="00966481" w:rsidRPr="00E6630B" w:rsidRDefault="00966481" w:rsidP="008358D0">
      <w:pPr>
        <w:spacing w:line="360" w:lineRule="auto"/>
        <w:ind w:firstLine="357"/>
        <w:jc w:val="both"/>
        <w:rPr>
          <w:sz w:val="28"/>
          <w:szCs w:val="28"/>
        </w:rPr>
      </w:pPr>
      <w:proofErr w:type="gramStart"/>
      <w:r w:rsidRPr="00E6630B">
        <w:rPr>
          <w:sz w:val="28"/>
          <w:szCs w:val="28"/>
        </w:rPr>
        <w:t>По результатам контрольных и экспертно-аналитических мероприятий в органы местного самоупра</w:t>
      </w:r>
      <w:r>
        <w:rPr>
          <w:sz w:val="28"/>
          <w:szCs w:val="28"/>
        </w:rPr>
        <w:t>вления</w:t>
      </w:r>
      <w:r w:rsidR="00904FF4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 направлено </w:t>
      </w:r>
      <w:r w:rsidR="000E2D1E">
        <w:rPr>
          <w:sz w:val="28"/>
          <w:szCs w:val="28"/>
        </w:rPr>
        <w:t>23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0E2D1E">
        <w:rPr>
          <w:sz w:val="28"/>
          <w:szCs w:val="28"/>
        </w:rPr>
        <w:t>а</w:t>
      </w:r>
      <w:r w:rsidRPr="00E6630B">
        <w:rPr>
          <w:sz w:val="28"/>
          <w:szCs w:val="28"/>
        </w:rPr>
        <w:t xml:space="preserve"> (заключения на отчеты об исполнении бюджета муниципального района и бюджетов поселений за 20</w:t>
      </w:r>
      <w:r w:rsidR="000E2D1E">
        <w:rPr>
          <w:sz w:val="28"/>
          <w:szCs w:val="28"/>
        </w:rPr>
        <w:t>20</w:t>
      </w:r>
      <w:r w:rsidRPr="00E6630B">
        <w:rPr>
          <w:sz w:val="28"/>
          <w:szCs w:val="28"/>
        </w:rPr>
        <w:t xml:space="preserve"> год, на проекты решений о бюджете муниципального района и о бюджетах поселений на 20</w:t>
      </w:r>
      <w:r w:rsidR="00335D87">
        <w:rPr>
          <w:sz w:val="28"/>
          <w:szCs w:val="28"/>
        </w:rPr>
        <w:t>2</w:t>
      </w:r>
      <w:r w:rsidR="000E2D1E">
        <w:rPr>
          <w:sz w:val="28"/>
          <w:szCs w:val="28"/>
        </w:rPr>
        <w:t>2</w:t>
      </w:r>
      <w:r w:rsidRPr="00E6630B">
        <w:rPr>
          <w:sz w:val="28"/>
          <w:szCs w:val="28"/>
        </w:rPr>
        <w:t xml:space="preserve"> год и на плановый период 20</w:t>
      </w:r>
      <w:r w:rsidR="002D5FEC">
        <w:rPr>
          <w:sz w:val="28"/>
          <w:szCs w:val="28"/>
        </w:rPr>
        <w:t>2</w:t>
      </w:r>
      <w:r w:rsidR="000E2D1E">
        <w:rPr>
          <w:sz w:val="28"/>
          <w:szCs w:val="28"/>
        </w:rPr>
        <w:t>3</w:t>
      </w:r>
      <w:r w:rsidRPr="00E6630B">
        <w:rPr>
          <w:sz w:val="28"/>
          <w:szCs w:val="28"/>
        </w:rPr>
        <w:t xml:space="preserve"> и </w:t>
      </w:r>
      <w:r w:rsidR="00F7070A">
        <w:rPr>
          <w:sz w:val="28"/>
          <w:szCs w:val="28"/>
        </w:rPr>
        <w:t>20</w:t>
      </w:r>
      <w:r w:rsidR="00A04169">
        <w:rPr>
          <w:sz w:val="28"/>
          <w:szCs w:val="28"/>
        </w:rPr>
        <w:t>2</w:t>
      </w:r>
      <w:r w:rsidR="000E2D1E">
        <w:rPr>
          <w:sz w:val="28"/>
          <w:szCs w:val="28"/>
        </w:rPr>
        <w:t>4</w:t>
      </w:r>
      <w:r w:rsidR="002D5FEC">
        <w:rPr>
          <w:sz w:val="28"/>
          <w:szCs w:val="28"/>
        </w:rPr>
        <w:t xml:space="preserve"> </w:t>
      </w:r>
      <w:r w:rsidR="00F7070A">
        <w:rPr>
          <w:sz w:val="28"/>
          <w:szCs w:val="28"/>
        </w:rPr>
        <w:t>г</w:t>
      </w:r>
      <w:r w:rsidRPr="00E6630B">
        <w:rPr>
          <w:sz w:val="28"/>
          <w:szCs w:val="28"/>
        </w:rPr>
        <w:t>одов</w:t>
      </w:r>
      <w:r w:rsidR="000E2D1E">
        <w:rPr>
          <w:sz w:val="28"/>
          <w:szCs w:val="28"/>
        </w:rPr>
        <w:t>).</w:t>
      </w:r>
      <w:r w:rsidRPr="00E6630B">
        <w:rPr>
          <w:sz w:val="28"/>
          <w:szCs w:val="28"/>
        </w:rPr>
        <w:t xml:space="preserve"> </w:t>
      </w:r>
      <w:proofErr w:type="gramEnd"/>
    </w:p>
    <w:p w:rsidR="00966481" w:rsidRPr="009C0C47" w:rsidRDefault="00966481" w:rsidP="000E0294">
      <w:pPr>
        <w:spacing w:line="360" w:lineRule="auto"/>
        <w:ind w:firstLine="357"/>
        <w:jc w:val="both"/>
        <w:rPr>
          <w:i/>
          <w:sz w:val="28"/>
          <w:szCs w:val="28"/>
        </w:rPr>
      </w:pPr>
      <w:r w:rsidRPr="00167D8B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E0294"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Организационные мероприятия</w:t>
      </w:r>
    </w:p>
    <w:p w:rsidR="008E3045" w:rsidRDefault="00966481" w:rsidP="000E0294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075E7">
        <w:rPr>
          <w:sz w:val="28"/>
          <w:szCs w:val="28"/>
        </w:rPr>
        <w:t>татная численность Контрольно-счетной палаты</w:t>
      </w:r>
      <w:r w:rsidR="003F016A">
        <w:rPr>
          <w:sz w:val="28"/>
          <w:szCs w:val="28"/>
        </w:rPr>
        <w:t xml:space="preserve"> Увельского муниципального  района  до 01.01.2022г.</w:t>
      </w:r>
      <w:r w:rsidRPr="00F075E7">
        <w:rPr>
          <w:sz w:val="28"/>
          <w:szCs w:val="28"/>
        </w:rPr>
        <w:t xml:space="preserve">  </w:t>
      </w:r>
      <w:r w:rsidR="003F016A">
        <w:rPr>
          <w:sz w:val="28"/>
          <w:szCs w:val="28"/>
        </w:rPr>
        <w:t xml:space="preserve"> составляла в</w:t>
      </w:r>
      <w:r w:rsidRPr="00F075E7">
        <w:rPr>
          <w:sz w:val="28"/>
          <w:szCs w:val="28"/>
        </w:rPr>
        <w:t xml:space="preserve">  </w:t>
      </w:r>
      <w:r w:rsidR="00E05826">
        <w:rPr>
          <w:sz w:val="28"/>
          <w:szCs w:val="28"/>
        </w:rPr>
        <w:t>5</w:t>
      </w:r>
      <w:r w:rsidRPr="00F075E7">
        <w:rPr>
          <w:sz w:val="28"/>
          <w:szCs w:val="28"/>
        </w:rPr>
        <w:t xml:space="preserve"> единиц в составе: </w:t>
      </w:r>
      <w:r w:rsidR="00E05826">
        <w:rPr>
          <w:sz w:val="28"/>
          <w:szCs w:val="28"/>
        </w:rPr>
        <w:t>четырех</w:t>
      </w:r>
      <w:r w:rsidR="00E11A83">
        <w:rPr>
          <w:sz w:val="28"/>
          <w:szCs w:val="28"/>
        </w:rPr>
        <w:t xml:space="preserve"> муниципальных должностей -</w:t>
      </w:r>
      <w:r w:rsidR="00E05826">
        <w:rPr>
          <w:sz w:val="28"/>
          <w:szCs w:val="28"/>
        </w:rPr>
        <w:t xml:space="preserve"> </w:t>
      </w:r>
      <w:r w:rsidR="00E11A83">
        <w:rPr>
          <w:sz w:val="28"/>
          <w:szCs w:val="28"/>
        </w:rPr>
        <w:t xml:space="preserve">председатель, </w:t>
      </w:r>
      <w:r w:rsidR="003F016A">
        <w:rPr>
          <w:sz w:val="28"/>
          <w:szCs w:val="28"/>
        </w:rPr>
        <w:t xml:space="preserve">аудитор, </w:t>
      </w:r>
      <w:r w:rsidR="00E11A83">
        <w:rPr>
          <w:sz w:val="28"/>
          <w:szCs w:val="28"/>
        </w:rPr>
        <w:t>инспектор</w:t>
      </w:r>
      <w:r w:rsidR="00E05826">
        <w:rPr>
          <w:sz w:val="28"/>
          <w:szCs w:val="28"/>
        </w:rPr>
        <w:t>-ревизор</w:t>
      </w:r>
      <w:r w:rsidR="003F016A">
        <w:rPr>
          <w:sz w:val="28"/>
          <w:szCs w:val="28"/>
        </w:rPr>
        <w:t xml:space="preserve"> (2)</w:t>
      </w:r>
      <w:r w:rsidR="00E11A83">
        <w:rPr>
          <w:sz w:val="28"/>
          <w:szCs w:val="28"/>
        </w:rPr>
        <w:t xml:space="preserve"> и </w:t>
      </w:r>
      <w:r w:rsidR="00E05826">
        <w:rPr>
          <w:sz w:val="28"/>
          <w:szCs w:val="28"/>
        </w:rPr>
        <w:t>одного технического работника</w:t>
      </w:r>
      <w:r w:rsidR="00E11A83">
        <w:rPr>
          <w:sz w:val="28"/>
          <w:szCs w:val="28"/>
        </w:rPr>
        <w:t xml:space="preserve"> - </w:t>
      </w:r>
      <w:r w:rsidR="00E05826">
        <w:rPr>
          <w:sz w:val="28"/>
          <w:szCs w:val="28"/>
        </w:rPr>
        <w:t xml:space="preserve"> бухгалтер. </w:t>
      </w:r>
    </w:p>
    <w:p w:rsidR="003F016A" w:rsidRDefault="003F016A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сотрудников КСП</w:t>
      </w:r>
      <w:r w:rsidRPr="003F016A">
        <w:rPr>
          <w:sz w:val="28"/>
          <w:szCs w:val="28"/>
        </w:rPr>
        <w:t xml:space="preserve">, прошедших </w:t>
      </w:r>
      <w:proofErr w:type="gramStart"/>
      <w:r w:rsidRPr="003F016A">
        <w:rPr>
          <w:sz w:val="28"/>
          <w:szCs w:val="28"/>
        </w:rPr>
        <w:t>обучение по программе</w:t>
      </w:r>
      <w:proofErr w:type="gramEnd"/>
      <w:r w:rsidRPr="003F016A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 в отчетном периоде составило 3 человека.</w:t>
      </w:r>
    </w:p>
    <w:p w:rsidR="00856AF2" w:rsidRDefault="00257D44" w:rsidP="009665CC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3F016A">
        <w:rPr>
          <w:color w:val="000000" w:themeColor="text1"/>
          <w:sz w:val="28"/>
          <w:szCs w:val="28"/>
        </w:rPr>
        <w:t>Все работники Контрольно-счетной палаты в течение отчетного года принимали участие в семинарах в режиме ВКС, проводимых Контрольно-счетной палатой Челябинской области.</w:t>
      </w:r>
    </w:p>
    <w:p w:rsidR="000E0294" w:rsidRPr="003F016A" w:rsidRDefault="000E0294" w:rsidP="009665CC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0E0294">
        <w:rPr>
          <w:color w:val="000000" w:themeColor="text1"/>
          <w:sz w:val="28"/>
          <w:szCs w:val="28"/>
        </w:rPr>
        <w:t>Объем средств, выделенных на содержание Контро</w:t>
      </w:r>
      <w:r>
        <w:rPr>
          <w:color w:val="000000" w:themeColor="text1"/>
          <w:sz w:val="28"/>
          <w:szCs w:val="28"/>
        </w:rPr>
        <w:t xml:space="preserve">льно-счетной палаты в 2021 году, </w:t>
      </w:r>
      <w:r w:rsidRPr="000E0294">
        <w:rPr>
          <w:color w:val="000000" w:themeColor="text1"/>
          <w:sz w:val="28"/>
          <w:szCs w:val="28"/>
        </w:rPr>
        <w:t>составил  2 млн. 534,9  тыс. рублей.</w:t>
      </w:r>
    </w:p>
    <w:p w:rsidR="00966481" w:rsidRPr="002F6736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2F6736">
        <w:rPr>
          <w:b/>
          <w:bCs/>
          <w:sz w:val="28"/>
          <w:szCs w:val="28"/>
          <w:lang w:val="en-US"/>
        </w:rPr>
        <w:t>IY</w:t>
      </w:r>
      <w:r w:rsidRPr="002F6736">
        <w:rPr>
          <w:b/>
          <w:bCs/>
          <w:sz w:val="28"/>
          <w:szCs w:val="28"/>
        </w:rPr>
        <w:t>.</w:t>
      </w:r>
      <w:proofErr w:type="gramEnd"/>
      <w:r w:rsidRPr="002F6736">
        <w:rPr>
          <w:b/>
          <w:bCs/>
          <w:sz w:val="28"/>
          <w:szCs w:val="28"/>
        </w:rPr>
        <w:t xml:space="preserve"> </w:t>
      </w:r>
      <w:r w:rsidR="00C07EA7">
        <w:rPr>
          <w:b/>
          <w:bCs/>
          <w:sz w:val="28"/>
          <w:szCs w:val="28"/>
        </w:rPr>
        <w:t xml:space="preserve"> </w:t>
      </w:r>
      <w:r w:rsidRPr="002F6736">
        <w:rPr>
          <w:b/>
          <w:bCs/>
          <w:sz w:val="28"/>
          <w:szCs w:val="28"/>
        </w:rPr>
        <w:t>Межведомственное взаимодействие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В 20</w:t>
      </w:r>
      <w:r w:rsidR="00257D44">
        <w:rPr>
          <w:sz w:val="28"/>
          <w:szCs w:val="28"/>
        </w:rPr>
        <w:t>2</w:t>
      </w:r>
      <w:r w:rsidR="005C3EDB">
        <w:rPr>
          <w:sz w:val="28"/>
          <w:szCs w:val="28"/>
        </w:rPr>
        <w:t>1</w:t>
      </w:r>
      <w:r w:rsidRPr="002F6736">
        <w:rPr>
          <w:sz w:val="28"/>
          <w:szCs w:val="28"/>
        </w:rPr>
        <w:t xml:space="preserve"> году Контрольно-счетной палатой </w:t>
      </w:r>
      <w:r w:rsidR="005C3EDB">
        <w:rPr>
          <w:sz w:val="28"/>
          <w:szCs w:val="28"/>
        </w:rPr>
        <w:t xml:space="preserve">Увельского </w:t>
      </w:r>
      <w:r w:rsidRPr="002F6736">
        <w:rPr>
          <w:sz w:val="28"/>
          <w:szCs w:val="28"/>
        </w:rPr>
        <w:t xml:space="preserve">муниципального района </w:t>
      </w:r>
      <w:r w:rsidR="004B5D74">
        <w:rPr>
          <w:sz w:val="28"/>
          <w:szCs w:val="28"/>
        </w:rPr>
        <w:t xml:space="preserve"> продолжалось </w:t>
      </w:r>
      <w:r w:rsidRPr="002F6736">
        <w:rPr>
          <w:sz w:val="28"/>
          <w:szCs w:val="28"/>
        </w:rPr>
        <w:t xml:space="preserve"> взаимодействие и сотрудничество с Контрольно-счетной палатой Челябинской области, Объединением контрольно-счетных </w:t>
      </w:r>
      <w:r w:rsidRPr="002F6736">
        <w:rPr>
          <w:sz w:val="28"/>
          <w:szCs w:val="28"/>
        </w:rPr>
        <w:lastRenderedPageBreak/>
        <w:t>органов Челябинской области, Главным контрольным управлением Челябинской области</w:t>
      </w:r>
      <w:r w:rsidR="006D2196">
        <w:rPr>
          <w:sz w:val="28"/>
          <w:szCs w:val="28"/>
        </w:rPr>
        <w:t xml:space="preserve">, </w:t>
      </w:r>
      <w:r w:rsidR="00A5256B">
        <w:rPr>
          <w:sz w:val="28"/>
          <w:szCs w:val="28"/>
        </w:rPr>
        <w:t xml:space="preserve"> прокуратурой </w:t>
      </w:r>
      <w:r w:rsidR="00595DD7">
        <w:rPr>
          <w:sz w:val="28"/>
          <w:szCs w:val="28"/>
        </w:rPr>
        <w:t xml:space="preserve"> </w:t>
      </w:r>
      <w:r w:rsidR="005C3EDB">
        <w:rPr>
          <w:sz w:val="28"/>
          <w:szCs w:val="28"/>
        </w:rPr>
        <w:t>Увельского</w:t>
      </w:r>
      <w:r w:rsidR="00595DD7">
        <w:rPr>
          <w:sz w:val="28"/>
          <w:szCs w:val="28"/>
        </w:rPr>
        <w:t xml:space="preserve"> района</w:t>
      </w:r>
      <w:r w:rsidR="005C3EDB">
        <w:rPr>
          <w:sz w:val="28"/>
          <w:szCs w:val="28"/>
        </w:rPr>
        <w:t>.</w:t>
      </w:r>
    </w:p>
    <w:p w:rsidR="00966481" w:rsidRPr="002F6736" w:rsidRDefault="00A5256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вышеуказанных органов </w:t>
      </w:r>
      <w:r w:rsidRPr="002F6736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проводились проверки, п</w:t>
      </w:r>
      <w:r w:rsidR="00966481" w:rsidRPr="002F6736">
        <w:rPr>
          <w:sz w:val="28"/>
          <w:szCs w:val="28"/>
        </w:rPr>
        <w:t>о</w:t>
      </w:r>
      <w:r>
        <w:rPr>
          <w:sz w:val="28"/>
          <w:szCs w:val="28"/>
        </w:rPr>
        <w:t xml:space="preserve"> их </w:t>
      </w:r>
      <w:r w:rsidR="00966481" w:rsidRPr="002F6736">
        <w:rPr>
          <w:sz w:val="28"/>
          <w:szCs w:val="28"/>
        </w:rPr>
        <w:t xml:space="preserve"> запросам предоставлялась</w:t>
      </w:r>
      <w:r w:rsidR="0086171E">
        <w:rPr>
          <w:sz w:val="28"/>
          <w:szCs w:val="28"/>
        </w:rPr>
        <w:t xml:space="preserve"> еженедельная, </w:t>
      </w:r>
      <w:r w:rsidR="00966481" w:rsidRPr="002F6736">
        <w:rPr>
          <w:sz w:val="28"/>
          <w:szCs w:val="28"/>
        </w:rPr>
        <w:t>ежемесячная, ежеквартальная и годовая информация по соответствующим направлениям деятельности.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 xml:space="preserve">Работники Контрольно-счетной палаты принимали участие в совещаниях и  семинарах, проводимых Контрольно-счетной палатой Челябинской области и Объединением контрольно-счетных органов, а также в заседаниях Координационных советов  органов, уполномоченных на осуществление контроля в сфере </w:t>
      </w:r>
      <w:r w:rsidR="0086171E">
        <w:rPr>
          <w:sz w:val="28"/>
          <w:szCs w:val="28"/>
        </w:rPr>
        <w:t>закупок товаров, работ, услуг для  государственных (муниципальных) нужд</w:t>
      </w:r>
      <w:r w:rsidR="00A63598">
        <w:rPr>
          <w:sz w:val="28"/>
          <w:szCs w:val="28"/>
        </w:rPr>
        <w:t xml:space="preserve">, </w:t>
      </w:r>
      <w:r w:rsidR="00A63598" w:rsidRPr="002F6736">
        <w:rPr>
          <w:sz w:val="28"/>
          <w:szCs w:val="28"/>
        </w:rPr>
        <w:t>организованных Главным контрольным управлением Челябинской области</w:t>
      </w:r>
      <w:r w:rsidR="00A7481E">
        <w:rPr>
          <w:sz w:val="28"/>
          <w:szCs w:val="28"/>
        </w:rPr>
        <w:t xml:space="preserve"> в режиме ВКС.</w:t>
      </w:r>
    </w:p>
    <w:p w:rsidR="00966481" w:rsidRDefault="00966481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6736">
        <w:rPr>
          <w:sz w:val="28"/>
          <w:szCs w:val="28"/>
        </w:rPr>
        <w:t xml:space="preserve">Контрольно-счетная палата постоянно взаимодействует с Собранием депутатов </w:t>
      </w:r>
      <w:r w:rsidR="005C3EDB">
        <w:rPr>
          <w:sz w:val="28"/>
          <w:szCs w:val="28"/>
        </w:rPr>
        <w:t xml:space="preserve">Увельского </w:t>
      </w:r>
      <w:r w:rsidRPr="002F6736">
        <w:rPr>
          <w:sz w:val="28"/>
          <w:szCs w:val="28"/>
        </w:rPr>
        <w:t xml:space="preserve">муниципального района и администрацией </w:t>
      </w:r>
      <w:r w:rsidR="005C3EDB">
        <w:rPr>
          <w:sz w:val="28"/>
          <w:szCs w:val="28"/>
        </w:rPr>
        <w:t>Увельского</w:t>
      </w:r>
      <w:r w:rsidRPr="002F6736">
        <w:rPr>
          <w:sz w:val="28"/>
          <w:szCs w:val="28"/>
        </w:rPr>
        <w:t xml:space="preserve"> муниципального района, принимает участие в работе их комиссий.</w:t>
      </w:r>
    </w:p>
    <w:p w:rsidR="004B5D74" w:rsidRDefault="00E2028F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Контрольно-счетная  палата </w:t>
      </w:r>
      <w:r w:rsidR="00A63598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отделом внутреннего финансового контроля, осуществляемого Финансовым управлением администрации.  </w:t>
      </w:r>
    </w:p>
    <w:p w:rsidR="00D0342D" w:rsidRDefault="00D0342D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A7481E">
        <w:rPr>
          <w:sz w:val="28"/>
          <w:szCs w:val="28"/>
        </w:rPr>
        <w:t>2</w:t>
      </w:r>
      <w:r w:rsidR="005C3EDB">
        <w:rPr>
          <w:sz w:val="28"/>
          <w:szCs w:val="28"/>
        </w:rPr>
        <w:t>1</w:t>
      </w:r>
      <w:r w:rsidR="00973E7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работниками КСП оказывалась консультационная и методическая поддержка муниципальным учреждениям и сельским поселениям.</w:t>
      </w:r>
    </w:p>
    <w:p w:rsidR="00FB5826" w:rsidRDefault="00FB5826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845AFC">
        <w:rPr>
          <w:sz w:val="28"/>
          <w:szCs w:val="28"/>
        </w:rPr>
        <w:t>трольно-счетная палата принимала</w:t>
      </w:r>
      <w:r>
        <w:rPr>
          <w:sz w:val="28"/>
          <w:szCs w:val="28"/>
        </w:rPr>
        <w:t xml:space="preserve"> участие в проведении мероприятий Программы противодействие коррупции в </w:t>
      </w:r>
      <w:r w:rsidR="0070772E">
        <w:rPr>
          <w:sz w:val="28"/>
          <w:szCs w:val="28"/>
        </w:rPr>
        <w:t xml:space="preserve">Увельском </w:t>
      </w:r>
      <w:r>
        <w:rPr>
          <w:sz w:val="28"/>
          <w:szCs w:val="28"/>
        </w:rPr>
        <w:t>муниципальном районе.</w:t>
      </w:r>
    </w:p>
    <w:p w:rsidR="00966481" w:rsidRDefault="00966481" w:rsidP="00352002">
      <w:pPr>
        <w:spacing w:line="360" w:lineRule="auto"/>
        <w:jc w:val="center"/>
        <w:rPr>
          <w:b/>
          <w:sz w:val="28"/>
          <w:szCs w:val="28"/>
        </w:rPr>
      </w:pPr>
      <w:r w:rsidRPr="00AC6642">
        <w:rPr>
          <w:b/>
          <w:sz w:val="28"/>
          <w:szCs w:val="28"/>
          <w:lang w:val="en-US"/>
        </w:rPr>
        <w:t>Y</w:t>
      </w:r>
      <w:r w:rsidRPr="00AC6642">
        <w:rPr>
          <w:b/>
          <w:sz w:val="28"/>
          <w:szCs w:val="28"/>
        </w:rPr>
        <w:t xml:space="preserve">. </w:t>
      </w:r>
      <w:r w:rsidR="00CD036D">
        <w:rPr>
          <w:b/>
          <w:sz w:val="28"/>
          <w:szCs w:val="28"/>
        </w:rPr>
        <w:t>Заключительная часть</w:t>
      </w:r>
    </w:p>
    <w:p w:rsidR="00F45C50" w:rsidRDefault="002E696A" w:rsidP="000E02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2531B">
        <w:rPr>
          <w:color w:val="000000"/>
          <w:sz w:val="28"/>
          <w:szCs w:val="28"/>
          <w:shd w:val="clear" w:color="auto" w:fill="FFFFFF"/>
        </w:rPr>
        <w:t>Основные (приоритетные) направления деятельности Контрольно-счетн</w:t>
      </w:r>
      <w:r w:rsidR="00EC5A55">
        <w:rPr>
          <w:color w:val="000000"/>
          <w:sz w:val="28"/>
          <w:szCs w:val="28"/>
          <w:shd w:val="clear" w:color="auto" w:fill="FFFFFF"/>
        </w:rPr>
        <w:t>ой палаты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F45C50">
        <w:rPr>
          <w:color w:val="000000"/>
          <w:sz w:val="28"/>
          <w:szCs w:val="28"/>
          <w:shd w:val="clear" w:color="auto" w:fill="FFFFFF"/>
        </w:rPr>
        <w:t>2</w:t>
      </w:r>
      <w:r w:rsidR="0070772E">
        <w:rPr>
          <w:color w:val="000000"/>
          <w:sz w:val="28"/>
          <w:szCs w:val="28"/>
          <w:shd w:val="clear" w:color="auto" w:fill="FFFFFF"/>
        </w:rPr>
        <w:t>2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год подготовлены в целях повышения эффективности, результативности и качества по осуществлению внешнего муниципального финансового контроля, которые будут направлены: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lastRenderedPageBreak/>
        <w:t xml:space="preserve">- на усиление акцента по проведению проверок на предмет законности и эффективности использования </w:t>
      </w:r>
      <w:r w:rsidR="00A7481E">
        <w:rPr>
          <w:color w:val="000000"/>
          <w:sz w:val="28"/>
          <w:szCs w:val="28"/>
          <w:shd w:val="clear" w:color="auto" w:fill="FFFFFF"/>
        </w:rPr>
        <w:t xml:space="preserve">бюджетных средств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в рамках реализации</w:t>
      </w:r>
      <w:r w:rsidR="00A7481E">
        <w:rPr>
          <w:color w:val="000000"/>
          <w:sz w:val="28"/>
          <w:szCs w:val="28"/>
          <w:shd w:val="clear" w:color="auto" w:fill="FFFFFF"/>
        </w:rPr>
        <w:t xml:space="preserve"> национальных проектов и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муниципальных программ; 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исполнение полномочий</w:t>
      </w:r>
      <w:r w:rsidR="00C07EA7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согласно</w:t>
      </w:r>
      <w:r w:rsidR="00633E7B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заключенных Соглашений о передаче части</w:t>
      </w:r>
      <w:r w:rsidR="00A7481E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полномочий по осуществлению внешней проверки годовых отчетов об исполнении бюджетов поселений за 20</w:t>
      </w:r>
      <w:r w:rsidR="00A7481E">
        <w:rPr>
          <w:color w:val="000000"/>
          <w:sz w:val="28"/>
          <w:szCs w:val="28"/>
          <w:shd w:val="clear" w:color="auto" w:fill="FFFFFF"/>
        </w:rPr>
        <w:t>2</w:t>
      </w:r>
      <w:r w:rsidR="0070772E">
        <w:rPr>
          <w:color w:val="000000"/>
          <w:sz w:val="28"/>
          <w:szCs w:val="28"/>
          <w:shd w:val="clear" w:color="auto" w:fill="FFFFFF"/>
        </w:rPr>
        <w:t>1</w:t>
      </w:r>
      <w:r w:rsidR="00A7481E">
        <w:rPr>
          <w:color w:val="000000"/>
          <w:sz w:val="28"/>
          <w:szCs w:val="28"/>
          <w:shd w:val="clear" w:color="auto" w:fill="FFFFFF"/>
        </w:rPr>
        <w:t xml:space="preserve"> </w:t>
      </w:r>
      <w:r w:rsidR="00F45C50">
        <w:rPr>
          <w:color w:val="000000"/>
          <w:sz w:val="28"/>
          <w:szCs w:val="28"/>
          <w:shd w:val="clear" w:color="auto" w:fill="FFFFFF"/>
        </w:rPr>
        <w:t>год и проектов бюджетов на 202</w:t>
      </w:r>
      <w:r w:rsidR="00A7481E">
        <w:rPr>
          <w:color w:val="000000"/>
          <w:sz w:val="28"/>
          <w:szCs w:val="28"/>
          <w:shd w:val="clear" w:color="auto" w:fill="FFFFFF"/>
        </w:rPr>
        <w:t>2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год и плановый период  202</w:t>
      </w:r>
      <w:r w:rsidR="0070772E">
        <w:rPr>
          <w:color w:val="000000"/>
          <w:sz w:val="28"/>
          <w:szCs w:val="28"/>
          <w:shd w:val="clear" w:color="auto" w:fill="FFFFFF"/>
        </w:rPr>
        <w:t>3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и 202</w:t>
      </w:r>
      <w:r w:rsidR="00A7481E">
        <w:rPr>
          <w:color w:val="000000"/>
          <w:sz w:val="28"/>
          <w:szCs w:val="28"/>
          <w:shd w:val="clear" w:color="auto" w:fill="FFFFFF"/>
        </w:rPr>
        <w:t>4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годов,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в целях реализации части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82531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2531B">
        <w:rPr>
          <w:color w:val="000000"/>
          <w:sz w:val="28"/>
          <w:szCs w:val="28"/>
          <w:shd w:val="clear" w:color="auto" w:fill="FFFFFF"/>
        </w:rPr>
        <w:t>образований» и Бюджетного кодекса</w:t>
      </w:r>
      <w:r w:rsidR="00A748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proofErr w:type="gramStart"/>
      <w:r w:rsidR="000E0294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="000E0294">
        <w:rPr>
          <w:color w:val="000000"/>
          <w:sz w:val="28"/>
          <w:szCs w:val="28"/>
          <w:shd w:val="clear" w:color="auto" w:fill="FFFFFF"/>
        </w:rPr>
        <w:t>О</w:t>
      </w:r>
      <w:r w:rsidR="00A7481E">
        <w:rPr>
          <w:color w:val="000000"/>
          <w:sz w:val="28"/>
          <w:szCs w:val="28"/>
          <w:shd w:val="clear" w:color="auto" w:fill="FFFFFF"/>
        </w:rPr>
        <w:t>дной из ключевых задач является сейчас и будет являться на ближа</w:t>
      </w:r>
      <w:r w:rsidR="005A0390">
        <w:rPr>
          <w:color w:val="000000"/>
          <w:sz w:val="28"/>
          <w:szCs w:val="28"/>
          <w:shd w:val="clear" w:color="auto" w:fill="FFFFFF"/>
        </w:rPr>
        <w:t>йшие годы</w:t>
      </w:r>
      <w:r w:rsidR="00F12FAE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проведение контрольных мероприятий с элементами </w:t>
      </w:r>
      <w:r w:rsidR="00C07EA7">
        <w:rPr>
          <w:color w:val="000000"/>
          <w:sz w:val="28"/>
          <w:szCs w:val="28"/>
          <w:shd w:val="clear" w:color="auto" w:fill="FFFFFF"/>
        </w:rPr>
        <w:t>«</w:t>
      </w:r>
      <w:r w:rsidRPr="0082531B">
        <w:rPr>
          <w:color w:val="000000"/>
          <w:sz w:val="28"/>
          <w:szCs w:val="28"/>
          <w:shd w:val="clear" w:color="auto" w:fill="FFFFFF"/>
        </w:rPr>
        <w:t>Аудита в сфере закупок»</w:t>
      </w:r>
      <w:r w:rsidR="00B96186">
        <w:rPr>
          <w:color w:val="000000"/>
          <w:sz w:val="28"/>
          <w:szCs w:val="28"/>
          <w:shd w:val="clear" w:color="auto" w:fill="FFFFFF"/>
        </w:rPr>
        <w:t xml:space="preserve">. Это направление охватывает значительную </w:t>
      </w:r>
      <w:r w:rsidR="00973E74">
        <w:rPr>
          <w:color w:val="000000"/>
          <w:sz w:val="28"/>
          <w:szCs w:val="28"/>
          <w:shd w:val="clear" w:color="auto" w:fill="FFFFFF"/>
        </w:rPr>
        <w:t>часть</w:t>
      </w:r>
      <w:r w:rsidR="00B96186">
        <w:rPr>
          <w:color w:val="000000"/>
          <w:sz w:val="28"/>
          <w:szCs w:val="28"/>
          <w:shd w:val="clear" w:color="auto" w:fill="FFFFFF"/>
        </w:rPr>
        <w:t xml:space="preserve"> бюджетных средств. Конечный результат осуществления аудита закупок заключается в  оценке   </w:t>
      </w:r>
      <w:r w:rsidRPr="0082531B">
        <w:rPr>
          <w:color w:val="000000"/>
          <w:sz w:val="28"/>
          <w:szCs w:val="28"/>
          <w:shd w:val="clear" w:color="auto" w:fill="FFFFFF"/>
        </w:rPr>
        <w:t>законности, целесообразности, обоснованности, своевременности, эффективности</w:t>
      </w:r>
      <w:r w:rsidR="00B96186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и результативности расходов</w:t>
      </w:r>
      <w:r w:rsidR="00B96186">
        <w:rPr>
          <w:color w:val="000000"/>
          <w:sz w:val="28"/>
          <w:szCs w:val="28"/>
          <w:shd w:val="clear" w:color="auto" w:fill="FFFFFF"/>
        </w:rPr>
        <w:t xml:space="preserve"> бюджета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на закупки</w:t>
      </w:r>
      <w:r w:rsidR="00B96186">
        <w:rPr>
          <w:color w:val="000000"/>
          <w:sz w:val="28"/>
          <w:szCs w:val="28"/>
          <w:shd w:val="clear" w:color="auto" w:fill="FFFFFF"/>
        </w:rPr>
        <w:t>.</w:t>
      </w:r>
      <w:r w:rsidRPr="0082531B">
        <w:rPr>
          <w:color w:val="000000"/>
          <w:sz w:val="28"/>
          <w:szCs w:val="28"/>
        </w:rPr>
        <w:br/>
      </w:r>
      <w:r w:rsidR="00633E7B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 </w:t>
      </w:r>
    </w:p>
    <w:p w:rsidR="00296D86" w:rsidRDefault="00795362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95362" w:rsidRPr="004175D3" w:rsidRDefault="00296D86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95362">
        <w:rPr>
          <w:color w:val="000000"/>
          <w:sz w:val="28"/>
          <w:szCs w:val="28"/>
        </w:rPr>
        <w:t>Председатель КСП                                   И.А.</w:t>
      </w:r>
      <w:r>
        <w:rPr>
          <w:color w:val="000000"/>
          <w:sz w:val="28"/>
          <w:szCs w:val="28"/>
        </w:rPr>
        <w:t xml:space="preserve"> </w:t>
      </w:r>
      <w:r w:rsidR="00795362">
        <w:rPr>
          <w:color w:val="000000"/>
          <w:sz w:val="28"/>
          <w:szCs w:val="28"/>
        </w:rPr>
        <w:t>Позднякова</w:t>
      </w:r>
    </w:p>
    <w:p w:rsidR="00BF342D" w:rsidRDefault="00BF342D" w:rsidP="00B9083B">
      <w:pPr>
        <w:widowControl w:val="0"/>
        <w:autoSpaceDE w:val="0"/>
        <w:autoSpaceDN w:val="0"/>
        <w:adjustRightInd w:val="0"/>
        <w:spacing w:line="360" w:lineRule="auto"/>
      </w:pPr>
    </w:p>
    <w:p w:rsidR="00BF342D" w:rsidRDefault="00BF342D" w:rsidP="00B9083B">
      <w:pPr>
        <w:widowControl w:val="0"/>
        <w:autoSpaceDE w:val="0"/>
        <w:autoSpaceDN w:val="0"/>
        <w:adjustRightInd w:val="0"/>
        <w:spacing w:line="360" w:lineRule="auto"/>
      </w:pPr>
    </w:p>
    <w:p w:rsidR="00142F2D" w:rsidRDefault="009243AE" w:rsidP="000B38F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</w:p>
    <w:p w:rsidR="00142F2D" w:rsidRPr="00A67F11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sectPr w:rsidR="00142F2D" w:rsidRPr="00A67F11" w:rsidSect="0050340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F6" w:rsidRDefault="00BD4BF6" w:rsidP="00E84BA2">
      <w:r>
        <w:separator/>
      </w:r>
    </w:p>
  </w:endnote>
  <w:endnote w:type="continuationSeparator" w:id="0">
    <w:p w:rsidR="00BD4BF6" w:rsidRDefault="00BD4BF6" w:rsidP="00E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AE" w:rsidRDefault="006A260D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E" w:rsidRDefault="00BD4BF6" w:rsidP="00BA13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AE" w:rsidRDefault="006A260D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3DD">
      <w:rPr>
        <w:rStyle w:val="a7"/>
        <w:noProof/>
      </w:rPr>
      <w:t>4</w:t>
    </w:r>
    <w:r>
      <w:rPr>
        <w:rStyle w:val="a7"/>
      </w:rPr>
      <w:fldChar w:fldCharType="end"/>
    </w:r>
  </w:p>
  <w:p w:rsidR="00694EAE" w:rsidRDefault="00BD4BF6" w:rsidP="00BA1361">
    <w:pPr>
      <w:pStyle w:val="a5"/>
      <w:ind w:right="360"/>
      <w:jc w:val="right"/>
    </w:pPr>
  </w:p>
  <w:p w:rsidR="00694EAE" w:rsidRDefault="00BD4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F6" w:rsidRDefault="00BD4BF6" w:rsidP="00E84BA2">
      <w:r>
        <w:separator/>
      </w:r>
    </w:p>
  </w:footnote>
  <w:footnote w:type="continuationSeparator" w:id="0">
    <w:p w:rsidR="00BD4BF6" w:rsidRDefault="00BD4BF6" w:rsidP="00E8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3DF"/>
    <w:multiLevelType w:val="hybridMultilevel"/>
    <w:tmpl w:val="B234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4791"/>
    <w:multiLevelType w:val="hybridMultilevel"/>
    <w:tmpl w:val="990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4F59"/>
    <w:multiLevelType w:val="hybridMultilevel"/>
    <w:tmpl w:val="A46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81"/>
    <w:rsid w:val="00001339"/>
    <w:rsid w:val="00001BD4"/>
    <w:rsid w:val="00007006"/>
    <w:rsid w:val="000140A5"/>
    <w:rsid w:val="00014699"/>
    <w:rsid w:val="0001612B"/>
    <w:rsid w:val="00030199"/>
    <w:rsid w:val="00032F90"/>
    <w:rsid w:val="000332E2"/>
    <w:rsid w:val="00035513"/>
    <w:rsid w:val="00043978"/>
    <w:rsid w:val="00043FAB"/>
    <w:rsid w:val="00067577"/>
    <w:rsid w:val="00070319"/>
    <w:rsid w:val="000705B6"/>
    <w:rsid w:val="00077794"/>
    <w:rsid w:val="0008029C"/>
    <w:rsid w:val="000806ED"/>
    <w:rsid w:val="000835E4"/>
    <w:rsid w:val="00087A85"/>
    <w:rsid w:val="000908CB"/>
    <w:rsid w:val="000A23E4"/>
    <w:rsid w:val="000A6C71"/>
    <w:rsid w:val="000B02A1"/>
    <w:rsid w:val="000B03E2"/>
    <w:rsid w:val="000B38F3"/>
    <w:rsid w:val="000B447F"/>
    <w:rsid w:val="000B76E7"/>
    <w:rsid w:val="000C00E7"/>
    <w:rsid w:val="000C1D79"/>
    <w:rsid w:val="000C5695"/>
    <w:rsid w:val="000C67CB"/>
    <w:rsid w:val="000E0294"/>
    <w:rsid w:val="000E2D1E"/>
    <w:rsid w:val="000E6E47"/>
    <w:rsid w:val="001052D4"/>
    <w:rsid w:val="001136F7"/>
    <w:rsid w:val="00114593"/>
    <w:rsid w:val="001337B5"/>
    <w:rsid w:val="00133C96"/>
    <w:rsid w:val="00135362"/>
    <w:rsid w:val="00142F2D"/>
    <w:rsid w:val="0015624A"/>
    <w:rsid w:val="00165867"/>
    <w:rsid w:val="00176A71"/>
    <w:rsid w:val="00177E0C"/>
    <w:rsid w:val="00180000"/>
    <w:rsid w:val="0019403F"/>
    <w:rsid w:val="001966C2"/>
    <w:rsid w:val="00197B2C"/>
    <w:rsid w:val="001C080D"/>
    <w:rsid w:val="001C0CCD"/>
    <w:rsid w:val="001D4653"/>
    <w:rsid w:val="001F11F4"/>
    <w:rsid w:val="001F453F"/>
    <w:rsid w:val="0020173B"/>
    <w:rsid w:val="002037DE"/>
    <w:rsid w:val="0021328B"/>
    <w:rsid w:val="00224A50"/>
    <w:rsid w:val="00235BDB"/>
    <w:rsid w:val="002375A0"/>
    <w:rsid w:val="002408D7"/>
    <w:rsid w:val="00240E28"/>
    <w:rsid w:val="002411A7"/>
    <w:rsid w:val="002552D3"/>
    <w:rsid w:val="00257952"/>
    <w:rsid w:val="00257D44"/>
    <w:rsid w:val="00257F33"/>
    <w:rsid w:val="0026493F"/>
    <w:rsid w:val="00264D43"/>
    <w:rsid w:val="002711F1"/>
    <w:rsid w:val="002716B1"/>
    <w:rsid w:val="00271EB4"/>
    <w:rsid w:val="00272912"/>
    <w:rsid w:val="00275611"/>
    <w:rsid w:val="00276E56"/>
    <w:rsid w:val="002814B1"/>
    <w:rsid w:val="00282103"/>
    <w:rsid w:val="002866E9"/>
    <w:rsid w:val="00290B45"/>
    <w:rsid w:val="00295BAE"/>
    <w:rsid w:val="002964B6"/>
    <w:rsid w:val="00296D86"/>
    <w:rsid w:val="002A163F"/>
    <w:rsid w:val="002A638E"/>
    <w:rsid w:val="002B1A47"/>
    <w:rsid w:val="002C4129"/>
    <w:rsid w:val="002C464D"/>
    <w:rsid w:val="002C5C9E"/>
    <w:rsid w:val="002D5DFE"/>
    <w:rsid w:val="002D5FEC"/>
    <w:rsid w:val="002D6942"/>
    <w:rsid w:val="002D6F7B"/>
    <w:rsid w:val="002E696A"/>
    <w:rsid w:val="002F13DD"/>
    <w:rsid w:val="002F1DBD"/>
    <w:rsid w:val="002F5CAA"/>
    <w:rsid w:val="003010AA"/>
    <w:rsid w:val="003123B3"/>
    <w:rsid w:val="003220B3"/>
    <w:rsid w:val="003307C7"/>
    <w:rsid w:val="00335D87"/>
    <w:rsid w:val="00345926"/>
    <w:rsid w:val="00346EC0"/>
    <w:rsid w:val="00347448"/>
    <w:rsid w:val="003475A5"/>
    <w:rsid w:val="003505E9"/>
    <w:rsid w:val="00352002"/>
    <w:rsid w:val="003525B4"/>
    <w:rsid w:val="00355CED"/>
    <w:rsid w:val="0036039D"/>
    <w:rsid w:val="0036068D"/>
    <w:rsid w:val="00361BA7"/>
    <w:rsid w:val="003738D2"/>
    <w:rsid w:val="00380317"/>
    <w:rsid w:val="003805C7"/>
    <w:rsid w:val="00384848"/>
    <w:rsid w:val="003869B4"/>
    <w:rsid w:val="00387545"/>
    <w:rsid w:val="003876A7"/>
    <w:rsid w:val="00394A59"/>
    <w:rsid w:val="003A2442"/>
    <w:rsid w:val="003C0A0C"/>
    <w:rsid w:val="003C1FF3"/>
    <w:rsid w:val="003E68CD"/>
    <w:rsid w:val="003F016A"/>
    <w:rsid w:val="003F0E43"/>
    <w:rsid w:val="003F7045"/>
    <w:rsid w:val="003F7164"/>
    <w:rsid w:val="0040095D"/>
    <w:rsid w:val="004053B5"/>
    <w:rsid w:val="00405815"/>
    <w:rsid w:val="0041429B"/>
    <w:rsid w:val="004175D3"/>
    <w:rsid w:val="004200CE"/>
    <w:rsid w:val="00421475"/>
    <w:rsid w:val="00434D0A"/>
    <w:rsid w:val="0043650F"/>
    <w:rsid w:val="004565E1"/>
    <w:rsid w:val="004625EB"/>
    <w:rsid w:val="00462FF9"/>
    <w:rsid w:val="00475001"/>
    <w:rsid w:val="00476C6E"/>
    <w:rsid w:val="00477B11"/>
    <w:rsid w:val="0048114F"/>
    <w:rsid w:val="00485C84"/>
    <w:rsid w:val="004902DF"/>
    <w:rsid w:val="004928BE"/>
    <w:rsid w:val="004949B6"/>
    <w:rsid w:val="00495A29"/>
    <w:rsid w:val="004B06F7"/>
    <w:rsid w:val="004B2C1A"/>
    <w:rsid w:val="004B49D2"/>
    <w:rsid w:val="004B5D74"/>
    <w:rsid w:val="004D1438"/>
    <w:rsid w:val="004D2162"/>
    <w:rsid w:val="004D3081"/>
    <w:rsid w:val="004D730C"/>
    <w:rsid w:val="004E3511"/>
    <w:rsid w:val="004E3577"/>
    <w:rsid w:val="004F3D66"/>
    <w:rsid w:val="00522680"/>
    <w:rsid w:val="00527C68"/>
    <w:rsid w:val="00540BA9"/>
    <w:rsid w:val="0054277F"/>
    <w:rsid w:val="00543AB3"/>
    <w:rsid w:val="00545F42"/>
    <w:rsid w:val="00553E7E"/>
    <w:rsid w:val="00564C6E"/>
    <w:rsid w:val="00570953"/>
    <w:rsid w:val="00573326"/>
    <w:rsid w:val="00573E9E"/>
    <w:rsid w:val="00595DD7"/>
    <w:rsid w:val="005A0390"/>
    <w:rsid w:val="005A0D14"/>
    <w:rsid w:val="005B3463"/>
    <w:rsid w:val="005C176F"/>
    <w:rsid w:val="005C3EDB"/>
    <w:rsid w:val="005C7BE4"/>
    <w:rsid w:val="005C7F93"/>
    <w:rsid w:val="005D482F"/>
    <w:rsid w:val="005E1219"/>
    <w:rsid w:val="006013E8"/>
    <w:rsid w:val="00607E58"/>
    <w:rsid w:val="006123F7"/>
    <w:rsid w:val="00614ACA"/>
    <w:rsid w:val="006173C5"/>
    <w:rsid w:val="006202B1"/>
    <w:rsid w:val="00632D76"/>
    <w:rsid w:val="00633E7B"/>
    <w:rsid w:val="0063611B"/>
    <w:rsid w:val="00641483"/>
    <w:rsid w:val="00641EF7"/>
    <w:rsid w:val="00642BBB"/>
    <w:rsid w:val="0064386A"/>
    <w:rsid w:val="0064580B"/>
    <w:rsid w:val="00646F50"/>
    <w:rsid w:val="0065336D"/>
    <w:rsid w:val="006863E0"/>
    <w:rsid w:val="0069430D"/>
    <w:rsid w:val="006972BF"/>
    <w:rsid w:val="006A1310"/>
    <w:rsid w:val="006A260D"/>
    <w:rsid w:val="006B3BB1"/>
    <w:rsid w:val="006B6FA3"/>
    <w:rsid w:val="006C3588"/>
    <w:rsid w:val="006D2196"/>
    <w:rsid w:val="006D299D"/>
    <w:rsid w:val="006E076A"/>
    <w:rsid w:val="006F186C"/>
    <w:rsid w:val="0070772E"/>
    <w:rsid w:val="00710657"/>
    <w:rsid w:val="00710F2C"/>
    <w:rsid w:val="00714CC7"/>
    <w:rsid w:val="00715D42"/>
    <w:rsid w:val="00723190"/>
    <w:rsid w:val="00724368"/>
    <w:rsid w:val="0072534C"/>
    <w:rsid w:val="00733139"/>
    <w:rsid w:val="007479FD"/>
    <w:rsid w:val="00753E26"/>
    <w:rsid w:val="00754143"/>
    <w:rsid w:val="007542D1"/>
    <w:rsid w:val="007577D3"/>
    <w:rsid w:val="00762960"/>
    <w:rsid w:val="00780617"/>
    <w:rsid w:val="00784789"/>
    <w:rsid w:val="00785E0C"/>
    <w:rsid w:val="00795362"/>
    <w:rsid w:val="00796323"/>
    <w:rsid w:val="007A0E59"/>
    <w:rsid w:val="007A19E5"/>
    <w:rsid w:val="007A792B"/>
    <w:rsid w:val="007C3910"/>
    <w:rsid w:val="007C64D4"/>
    <w:rsid w:val="007C77DC"/>
    <w:rsid w:val="007D1069"/>
    <w:rsid w:val="007E5B3F"/>
    <w:rsid w:val="007E5E28"/>
    <w:rsid w:val="007E743D"/>
    <w:rsid w:val="007F11BC"/>
    <w:rsid w:val="007F7AD8"/>
    <w:rsid w:val="008003EB"/>
    <w:rsid w:val="00813534"/>
    <w:rsid w:val="00820114"/>
    <w:rsid w:val="00820B50"/>
    <w:rsid w:val="00824997"/>
    <w:rsid w:val="008341E9"/>
    <w:rsid w:val="008358D0"/>
    <w:rsid w:val="00845AFC"/>
    <w:rsid w:val="00856AF2"/>
    <w:rsid w:val="0086171E"/>
    <w:rsid w:val="008666ED"/>
    <w:rsid w:val="00866A06"/>
    <w:rsid w:val="008731FC"/>
    <w:rsid w:val="008734FC"/>
    <w:rsid w:val="0088056A"/>
    <w:rsid w:val="00882BBA"/>
    <w:rsid w:val="008928A8"/>
    <w:rsid w:val="008A0D88"/>
    <w:rsid w:val="008A59A1"/>
    <w:rsid w:val="008A7183"/>
    <w:rsid w:val="008A7318"/>
    <w:rsid w:val="008B016A"/>
    <w:rsid w:val="008C3425"/>
    <w:rsid w:val="008C3759"/>
    <w:rsid w:val="008D01B6"/>
    <w:rsid w:val="008D3A4A"/>
    <w:rsid w:val="008D4DF8"/>
    <w:rsid w:val="008E210A"/>
    <w:rsid w:val="008E3045"/>
    <w:rsid w:val="008E3850"/>
    <w:rsid w:val="008E5795"/>
    <w:rsid w:val="008E6206"/>
    <w:rsid w:val="008F60F3"/>
    <w:rsid w:val="00904FF4"/>
    <w:rsid w:val="0091311C"/>
    <w:rsid w:val="00914953"/>
    <w:rsid w:val="009162D2"/>
    <w:rsid w:val="00916723"/>
    <w:rsid w:val="009243AE"/>
    <w:rsid w:val="0092501E"/>
    <w:rsid w:val="00935D7C"/>
    <w:rsid w:val="009361A9"/>
    <w:rsid w:val="00937883"/>
    <w:rsid w:val="00945BD3"/>
    <w:rsid w:val="009465CF"/>
    <w:rsid w:val="00966481"/>
    <w:rsid w:val="009665CC"/>
    <w:rsid w:val="00973E74"/>
    <w:rsid w:val="0097790E"/>
    <w:rsid w:val="00983EFF"/>
    <w:rsid w:val="00986342"/>
    <w:rsid w:val="009A243B"/>
    <w:rsid w:val="009A5B8E"/>
    <w:rsid w:val="009B14BE"/>
    <w:rsid w:val="009B1A32"/>
    <w:rsid w:val="009C101E"/>
    <w:rsid w:val="009C51B2"/>
    <w:rsid w:val="009C6542"/>
    <w:rsid w:val="009C6951"/>
    <w:rsid w:val="009D0DAC"/>
    <w:rsid w:val="009D3DFC"/>
    <w:rsid w:val="009E5001"/>
    <w:rsid w:val="009F3383"/>
    <w:rsid w:val="00A02EE2"/>
    <w:rsid w:val="00A04169"/>
    <w:rsid w:val="00A1086B"/>
    <w:rsid w:val="00A12A84"/>
    <w:rsid w:val="00A14616"/>
    <w:rsid w:val="00A176AB"/>
    <w:rsid w:val="00A26085"/>
    <w:rsid w:val="00A3189B"/>
    <w:rsid w:val="00A5256B"/>
    <w:rsid w:val="00A5344E"/>
    <w:rsid w:val="00A61D3C"/>
    <w:rsid w:val="00A63598"/>
    <w:rsid w:val="00A64F1A"/>
    <w:rsid w:val="00A64F79"/>
    <w:rsid w:val="00A67F11"/>
    <w:rsid w:val="00A719CB"/>
    <w:rsid w:val="00A7481E"/>
    <w:rsid w:val="00A84AFA"/>
    <w:rsid w:val="00A90FE8"/>
    <w:rsid w:val="00A9280D"/>
    <w:rsid w:val="00A95870"/>
    <w:rsid w:val="00A97ED9"/>
    <w:rsid w:val="00AA7148"/>
    <w:rsid w:val="00AB3B0A"/>
    <w:rsid w:val="00AB6E56"/>
    <w:rsid w:val="00AC5BB8"/>
    <w:rsid w:val="00AD5D77"/>
    <w:rsid w:val="00AE246F"/>
    <w:rsid w:val="00AF36CE"/>
    <w:rsid w:val="00AF618E"/>
    <w:rsid w:val="00B00062"/>
    <w:rsid w:val="00B05D4C"/>
    <w:rsid w:val="00B10AC0"/>
    <w:rsid w:val="00B10BD0"/>
    <w:rsid w:val="00B11F83"/>
    <w:rsid w:val="00B12970"/>
    <w:rsid w:val="00B12DB5"/>
    <w:rsid w:val="00B2439C"/>
    <w:rsid w:val="00B36F7F"/>
    <w:rsid w:val="00B4006E"/>
    <w:rsid w:val="00B43774"/>
    <w:rsid w:val="00B45965"/>
    <w:rsid w:val="00B53597"/>
    <w:rsid w:val="00B72E05"/>
    <w:rsid w:val="00B736C7"/>
    <w:rsid w:val="00B9083B"/>
    <w:rsid w:val="00B958AC"/>
    <w:rsid w:val="00B96186"/>
    <w:rsid w:val="00BB1146"/>
    <w:rsid w:val="00BB6711"/>
    <w:rsid w:val="00BC575C"/>
    <w:rsid w:val="00BD321B"/>
    <w:rsid w:val="00BD4442"/>
    <w:rsid w:val="00BD4527"/>
    <w:rsid w:val="00BD4BF6"/>
    <w:rsid w:val="00BE2D8F"/>
    <w:rsid w:val="00BE412A"/>
    <w:rsid w:val="00BE5EF2"/>
    <w:rsid w:val="00BF342D"/>
    <w:rsid w:val="00C02286"/>
    <w:rsid w:val="00C0318A"/>
    <w:rsid w:val="00C050BD"/>
    <w:rsid w:val="00C05F82"/>
    <w:rsid w:val="00C07097"/>
    <w:rsid w:val="00C07EA7"/>
    <w:rsid w:val="00C23A2A"/>
    <w:rsid w:val="00C2410D"/>
    <w:rsid w:val="00C34D1B"/>
    <w:rsid w:val="00C368B8"/>
    <w:rsid w:val="00C42E26"/>
    <w:rsid w:val="00C45F06"/>
    <w:rsid w:val="00C615CA"/>
    <w:rsid w:val="00C616CE"/>
    <w:rsid w:val="00C63136"/>
    <w:rsid w:val="00C715B7"/>
    <w:rsid w:val="00C74E2F"/>
    <w:rsid w:val="00C80EAE"/>
    <w:rsid w:val="00C81317"/>
    <w:rsid w:val="00C81F26"/>
    <w:rsid w:val="00CA10A6"/>
    <w:rsid w:val="00CA4754"/>
    <w:rsid w:val="00CA6C28"/>
    <w:rsid w:val="00CB606A"/>
    <w:rsid w:val="00CC5853"/>
    <w:rsid w:val="00CD036D"/>
    <w:rsid w:val="00CD6A0D"/>
    <w:rsid w:val="00CE6D04"/>
    <w:rsid w:val="00CF0CF3"/>
    <w:rsid w:val="00CF36F4"/>
    <w:rsid w:val="00CF5227"/>
    <w:rsid w:val="00CF7135"/>
    <w:rsid w:val="00D00F51"/>
    <w:rsid w:val="00D0342D"/>
    <w:rsid w:val="00D22E3B"/>
    <w:rsid w:val="00D24DF3"/>
    <w:rsid w:val="00D26309"/>
    <w:rsid w:val="00D31979"/>
    <w:rsid w:val="00D32069"/>
    <w:rsid w:val="00D45E5F"/>
    <w:rsid w:val="00D4678C"/>
    <w:rsid w:val="00D57C1D"/>
    <w:rsid w:val="00D6124E"/>
    <w:rsid w:val="00D707CD"/>
    <w:rsid w:val="00D719DD"/>
    <w:rsid w:val="00D71E39"/>
    <w:rsid w:val="00D7410D"/>
    <w:rsid w:val="00D74C5C"/>
    <w:rsid w:val="00D76F81"/>
    <w:rsid w:val="00D775A0"/>
    <w:rsid w:val="00D85677"/>
    <w:rsid w:val="00D87E1B"/>
    <w:rsid w:val="00D92923"/>
    <w:rsid w:val="00D972EC"/>
    <w:rsid w:val="00DA36A8"/>
    <w:rsid w:val="00DB5A0B"/>
    <w:rsid w:val="00DB693F"/>
    <w:rsid w:val="00DC2CF0"/>
    <w:rsid w:val="00DD6802"/>
    <w:rsid w:val="00DE08DA"/>
    <w:rsid w:val="00DE284D"/>
    <w:rsid w:val="00DE46E9"/>
    <w:rsid w:val="00E0017A"/>
    <w:rsid w:val="00E0040A"/>
    <w:rsid w:val="00E05618"/>
    <w:rsid w:val="00E05826"/>
    <w:rsid w:val="00E11A83"/>
    <w:rsid w:val="00E13675"/>
    <w:rsid w:val="00E1716C"/>
    <w:rsid w:val="00E2028F"/>
    <w:rsid w:val="00E34DFA"/>
    <w:rsid w:val="00E362AE"/>
    <w:rsid w:val="00E56F02"/>
    <w:rsid w:val="00E6604A"/>
    <w:rsid w:val="00E71F18"/>
    <w:rsid w:val="00E72FD5"/>
    <w:rsid w:val="00E81908"/>
    <w:rsid w:val="00E81A15"/>
    <w:rsid w:val="00E84BA2"/>
    <w:rsid w:val="00E85C5B"/>
    <w:rsid w:val="00E868B6"/>
    <w:rsid w:val="00E93302"/>
    <w:rsid w:val="00E93401"/>
    <w:rsid w:val="00E97547"/>
    <w:rsid w:val="00EA1D85"/>
    <w:rsid w:val="00EA442E"/>
    <w:rsid w:val="00EB66A3"/>
    <w:rsid w:val="00EC1329"/>
    <w:rsid w:val="00EC5A55"/>
    <w:rsid w:val="00ED1525"/>
    <w:rsid w:val="00ED28D7"/>
    <w:rsid w:val="00ED750E"/>
    <w:rsid w:val="00EE00DB"/>
    <w:rsid w:val="00EE08A9"/>
    <w:rsid w:val="00EE0CED"/>
    <w:rsid w:val="00EE4FBB"/>
    <w:rsid w:val="00EE61A0"/>
    <w:rsid w:val="00EE6EC0"/>
    <w:rsid w:val="00EE7C86"/>
    <w:rsid w:val="00EF184C"/>
    <w:rsid w:val="00EF2DC9"/>
    <w:rsid w:val="00EF6A7B"/>
    <w:rsid w:val="00F12FAE"/>
    <w:rsid w:val="00F21010"/>
    <w:rsid w:val="00F210E2"/>
    <w:rsid w:val="00F35D1A"/>
    <w:rsid w:val="00F438A1"/>
    <w:rsid w:val="00F43D3F"/>
    <w:rsid w:val="00F45C50"/>
    <w:rsid w:val="00F50496"/>
    <w:rsid w:val="00F5149C"/>
    <w:rsid w:val="00F54160"/>
    <w:rsid w:val="00F6255B"/>
    <w:rsid w:val="00F7070A"/>
    <w:rsid w:val="00F778E8"/>
    <w:rsid w:val="00F93DA0"/>
    <w:rsid w:val="00F947DF"/>
    <w:rsid w:val="00FA17FB"/>
    <w:rsid w:val="00FA64DA"/>
    <w:rsid w:val="00FB1AE6"/>
    <w:rsid w:val="00FB5826"/>
    <w:rsid w:val="00FB720F"/>
    <w:rsid w:val="00FB74D1"/>
    <w:rsid w:val="00FB7E4B"/>
    <w:rsid w:val="00FC3769"/>
    <w:rsid w:val="00FD4BFC"/>
    <w:rsid w:val="00FE06A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481"/>
  </w:style>
  <w:style w:type="paragraph" w:styleId="a8">
    <w:name w:val="List Paragraph"/>
    <w:basedOn w:val="a"/>
    <w:uiPriority w:val="34"/>
    <w:qFormat/>
    <w:rsid w:val="0096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A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481"/>
  </w:style>
  <w:style w:type="paragraph" w:styleId="a8">
    <w:name w:val="List Paragraph"/>
    <w:basedOn w:val="a"/>
    <w:uiPriority w:val="34"/>
    <w:qFormat/>
    <w:rsid w:val="0096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A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98D-0E13-4620-953D-F39B0CB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2021-03-01T10:55:00Z</cp:lastPrinted>
  <dcterms:created xsi:type="dcterms:W3CDTF">2022-03-02T03:37:00Z</dcterms:created>
  <dcterms:modified xsi:type="dcterms:W3CDTF">2022-03-02T03:48:00Z</dcterms:modified>
</cp:coreProperties>
</file>