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354" w:rsidRPr="007D2D03" w:rsidRDefault="00833354" w:rsidP="007B2D7E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7D2D03">
        <w:rPr>
          <w:rFonts w:ascii="Times New Roman" w:hAnsi="Times New Roman"/>
          <w:b/>
          <w:sz w:val="28"/>
          <w:szCs w:val="28"/>
        </w:rPr>
        <w:t>Доклад</w:t>
      </w:r>
    </w:p>
    <w:p w:rsidR="00FF746F" w:rsidRPr="007D2D03" w:rsidRDefault="00833354" w:rsidP="007B2D7E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7D2D03">
        <w:rPr>
          <w:rFonts w:ascii="Times New Roman" w:hAnsi="Times New Roman"/>
          <w:b/>
          <w:sz w:val="28"/>
          <w:szCs w:val="28"/>
        </w:rPr>
        <w:t xml:space="preserve">о достигнутых значениях показателей для оценки </w:t>
      </w:r>
    </w:p>
    <w:p w:rsidR="00833354" w:rsidRPr="007D2D03" w:rsidRDefault="00833354" w:rsidP="007B2D7E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7D2D03">
        <w:rPr>
          <w:rFonts w:ascii="Times New Roman" w:hAnsi="Times New Roman"/>
          <w:b/>
          <w:sz w:val="28"/>
          <w:szCs w:val="28"/>
        </w:rPr>
        <w:t>эффективности деятельности органов местного самоуправления Увельско</w:t>
      </w:r>
      <w:r w:rsidR="00C70949" w:rsidRPr="007D2D03">
        <w:rPr>
          <w:rFonts w:ascii="Times New Roman" w:hAnsi="Times New Roman"/>
          <w:b/>
          <w:sz w:val="28"/>
          <w:szCs w:val="28"/>
        </w:rPr>
        <w:t>го муниципального района за 201</w:t>
      </w:r>
      <w:r w:rsidR="00F44F70" w:rsidRPr="007D2D03">
        <w:rPr>
          <w:rFonts w:ascii="Times New Roman" w:hAnsi="Times New Roman"/>
          <w:b/>
          <w:sz w:val="28"/>
          <w:szCs w:val="28"/>
        </w:rPr>
        <w:t>8</w:t>
      </w:r>
      <w:r w:rsidRPr="007D2D03">
        <w:rPr>
          <w:rFonts w:ascii="Times New Roman" w:hAnsi="Times New Roman"/>
          <w:b/>
          <w:sz w:val="28"/>
          <w:szCs w:val="28"/>
        </w:rPr>
        <w:t xml:space="preserve"> год и их планируемых значениях на </w:t>
      </w:r>
      <w:r w:rsidR="00C70949" w:rsidRPr="007D2D03">
        <w:rPr>
          <w:rFonts w:ascii="Times New Roman" w:hAnsi="Times New Roman"/>
          <w:b/>
          <w:sz w:val="28"/>
          <w:szCs w:val="28"/>
        </w:rPr>
        <w:t>201</w:t>
      </w:r>
      <w:r w:rsidR="00F44F70" w:rsidRPr="007D2D03">
        <w:rPr>
          <w:rFonts w:ascii="Times New Roman" w:hAnsi="Times New Roman"/>
          <w:b/>
          <w:sz w:val="28"/>
          <w:szCs w:val="28"/>
        </w:rPr>
        <w:t>9</w:t>
      </w:r>
      <w:r w:rsidR="00C70949" w:rsidRPr="007D2D03">
        <w:rPr>
          <w:rFonts w:ascii="Times New Roman" w:hAnsi="Times New Roman"/>
          <w:b/>
          <w:sz w:val="28"/>
          <w:szCs w:val="28"/>
        </w:rPr>
        <w:t>-20</w:t>
      </w:r>
      <w:r w:rsidR="002039AD" w:rsidRPr="007D2D03">
        <w:rPr>
          <w:rFonts w:ascii="Times New Roman" w:hAnsi="Times New Roman"/>
          <w:b/>
          <w:sz w:val="28"/>
          <w:szCs w:val="28"/>
        </w:rPr>
        <w:t>2</w:t>
      </w:r>
      <w:r w:rsidR="00F44F70" w:rsidRPr="007D2D03">
        <w:rPr>
          <w:rFonts w:ascii="Times New Roman" w:hAnsi="Times New Roman"/>
          <w:b/>
          <w:sz w:val="28"/>
          <w:szCs w:val="28"/>
        </w:rPr>
        <w:t>1</w:t>
      </w:r>
      <w:r w:rsidR="00B36D05" w:rsidRPr="007D2D03">
        <w:rPr>
          <w:rFonts w:ascii="Times New Roman" w:hAnsi="Times New Roman"/>
          <w:b/>
          <w:sz w:val="28"/>
          <w:szCs w:val="28"/>
        </w:rPr>
        <w:t>гг.</w:t>
      </w:r>
    </w:p>
    <w:p w:rsidR="00FF746F" w:rsidRPr="007D2D03" w:rsidRDefault="00FF746F" w:rsidP="007B2D7E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CC2056" w:rsidRPr="007D2D03" w:rsidRDefault="00CC2056" w:rsidP="007B2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D03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7D2D03">
        <w:rPr>
          <w:rFonts w:ascii="Times New Roman" w:hAnsi="Times New Roman" w:cs="Times New Roman"/>
          <w:sz w:val="28"/>
          <w:szCs w:val="28"/>
        </w:rPr>
        <w:t>В целях реализации  Указа Президента Российской Федерации от 28 апреля 2008 г. № 607 «Об оценке эффективности деятельности органов местного самоуправления городских ок</w:t>
      </w:r>
      <w:r w:rsidR="00A05A7C" w:rsidRPr="007D2D03">
        <w:rPr>
          <w:rFonts w:ascii="Times New Roman" w:hAnsi="Times New Roman" w:cs="Times New Roman"/>
          <w:sz w:val="28"/>
          <w:szCs w:val="28"/>
        </w:rPr>
        <w:t>ругов и муниципальных районов», А</w:t>
      </w:r>
      <w:r w:rsidRPr="007D2D03">
        <w:rPr>
          <w:rFonts w:ascii="Times New Roman" w:hAnsi="Times New Roman" w:cs="Times New Roman"/>
          <w:sz w:val="28"/>
          <w:szCs w:val="28"/>
        </w:rPr>
        <w:t>дминистрацией Увельского</w:t>
      </w:r>
      <w:r w:rsidR="009C2762" w:rsidRPr="007D2D03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7D2D03">
        <w:rPr>
          <w:rFonts w:ascii="Times New Roman" w:hAnsi="Times New Roman" w:cs="Times New Roman"/>
          <w:sz w:val="28"/>
          <w:szCs w:val="28"/>
        </w:rPr>
        <w:t xml:space="preserve"> района проведен анализ эффективности деятельности местной власти по основным сферам социально-экономического развития, проведена комплексная оценка эффективности деятельности органов местного самоуправления, позволяющая учесть как результаты значений достигнутого уровня в отчетном году, так и</w:t>
      </w:r>
      <w:proofErr w:type="gramEnd"/>
      <w:r w:rsidRPr="007D2D03">
        <w:rPr>
          <w:rFonts w:ascii="Times New Roman" w:hAnsi="Times New Roman" w:cs="Times New Roman"/>
          <w:sz w:val="28"/>
          <w:szCs w:val="28"/>
        </w:rPr>
        <w:t xml:space="preserve"> результаты значений динамики эффективности по итогам базового и отчетного годов.</w:t>
      </w:r>
    </w:p>
    <w:p w:rsidR="00B01289" w:rsidRPr="007D2D03" w:rsidRDefault="00B01289" w:rsidP="007B2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354" w:rsidRPr="007D2D03" w:rsidRDefault="00BD6652" w:rsidP="007B2D7E">
      <w:pPr>
        <w:pStyle w:val="a5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D03">
        <w:rPr>
          <w:rFonts w:ascii="Times New Roman" w:hAnsi="Times New Roman" w:cs="Times New Roman"/>
          <w:b/>
          <w:sz w:val="28"/>
          <w:szCs w:val="28"/>
        </w:rPr>
        <w:t>Экономическое развитие</w:t>
      </w:r>
    </w:p>
    <w:p w:rsidR="00A1239C" w:rsidRPr="007D2D03" w:rsidRDefault="00A1239C" w:rsidP="007B2D7E">
      <w:pPr>
        <w:pStyle w:val="a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2D03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 является одним из приоритетных направлений работы администрации района</w:t>
      </w:r>
      <w:r w:rsidR="009D16F5" w:rsidRPr="007D2D03">
        <w:rPr>
          <w:rFonts w:ascii="Times New Roman" w:hAnsi="Times New Roman" w:cs="Times New Roman"/>
          <w:sz w:val="28"/>
          <w:szCs w:val="28"/>
        </w:rPr>
        <w:t>.</w:t>
      </w:r>
    </w:p>
    <w:p w:rsidR="00A1239C" w:rsidRPr="007D2D03" w:rsidRDefault="009D16F5" w:rsidP="007B2D7E">
      <w:pPr>
        <w:pStyle w:val="af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2D03">
        <w:rPr>
          <w:rFonts w:ascii="Times New Roman" w:hAnsi="Times New Roman" w:cs="Times New Roman"/>
          <w:sz w:val="28"/>
          <w:szCs w:val="28"/>
        </w:rPr>
        <w:t xml:space="preserve">В </w:t>
      </w:r>
      <w:r w:rsidR="00A05A7C" w:rsidRPr="007D2D03">
        <w:rPr>
          <w:rFonts w:ascii="Times New Roman" w:hAnsi="Times New Roman" w:cs="Times New Roman"/>
          <w:sz w:val="28"/>
          <w:szCs w:val="28"/>
        </w:rPr>
        <w:t>201</w:t>
      </w:r>
      <w:r w:rsidR="00F44F70" w:rsidRPr="007D2D03">
        <w:rPr>
          <w:rFonts w:ascii="Times New Roman" w:hAnsi="Times New Roman" w:cs="Times New Roman"/>
          <w:sz w:val="28"/>
          <w:szCs w:val="28"/>
        </w:rPr>
        <w:t>7</w:t>
      </w:r>
      <w:r w:rsidR="00A05A7C" w:rsidRPr="007D2D03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75FB7" w:rsidRPr="007D2D03">
        <w:rPr>
          <w:rFonts w:ascii="Times New Roman" w:hAnsi="Times New Roman" w:cs="Times New Roman"/>
          <w:sz w:val="28"/>
          <w:szCs w:val="28"/>
        </w:rPr>
        <w:t>в Реестр</w:t>
      </w:r>
      <w:r w:rsidR="00F44F70" w:rsidRPr="007D2D03">
        <w:rPr>
          <w:rFonts w:ascii="Times New Roman" w:hAnsi="Times New Roman" w:cs="Times New Roman"/>
          <w:sz w:val="28"/>
          <w:szCs w:val="28"/>
        </w:rPr>
        <w:t>е</w:t>
      </w:r>
      <w:r w:rsidR="00775FB7" w:rsidRPr="007D2D03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</w:t>
      </w:r>
      <w:r w:rsidR="00A05A7C" w:rsidRPr="007D2D03">
        <w:rPr>
          <w:rFonts w:ascii="Times New Roman" w:hAnsi="Times New Roman" w:cs="Times New Roman"/>
          <w:sz w:val="28"/>
          <w:szCs w:val="28"/>
        </w:rPr>
        <w:t xml:space="preserve">Увельского муниципального район </w:t>
      </w:r>
      <w:r w:rsidR="00F44F70" w:rsidRPr="007D2D03">
        <w:rPr>
          <w:rFonts w:ascii="Times New Roman" w:hAnsi="Times New Roman" w:cs="Times New Roman"/>
          <w:sz w:val="28"/>
          <w:szCs w:val="28"/>
        </w:rPr>
        <w:t>числилось</w:t>
      </w:r>
      <w:r w:rsidR="00775FB7" w:rsidRPr="007D2D03">
        <w:rPr>
          <w:rFonts w:ascii="Times New Roman" w:hAnsi="Times New Roman" w:cs="Times New Roman"/>
          <w:sz w:val="28"/>
          <w:szCs w:val="28"/>
        </w:rPr>
        <w:t xml:space="preserve"> </w:t>
      </w:r>
      <w:r w:rsidR="00F44F70" w:rsidRPr="007D2D03">
        <w:rPr>
          <w:rFonts w:ascii="Times New Roman" w:hAnsi="Times New Roman" w:cs="Times New Roman"/>
          <w:sz w:val="28"/>
          <w:szCs w:val="28"/>
        </w:rPr>
        <w:t>465</w:t>
      </w:r>
      <w:r w:rsidR="00775FB7" w:rsidRPr="007D2D03">
        <w:rPr>
          <w:rFonts w:ascii="Times New Roman" w:hAnsi="Times New Roman" w:cs="Times New Roman"/>
          <w:sz w:val="28"/>
          <w:szCs w:val="28"/>
        </w:rPr>
        <w:t xml:space="preserve"> субъектов. </w:t>
      </w:r>
      <w:r w:rsidR="00F44F70" w:rsidRPr="007D2D03">
        <w:rPr>
          <w:rFonts w:ascii="Times New Roman" w:hAnsi="Times New Roman" w:cs="Times New Roman"/>
          <w:sz w:val="28"/>
          <w:szCs w:val="28"/>
        </w:rPr>
        <w:t>На</w:t>
      </w:r>
      <w:r w:rsidRPr="007D2D03">
        <w:rPr>
          <w:rFonts w:ascii="Times New Roman" w:hAnsi="Times New Roman" w:cs="Times New Roman"/>
          <w:sz w:val="28"/>
          <w:szCs w:val="28"/>
        </w:rPr>
        <w:t xml:space="preserve">конец </w:t>
      </w:r>
      <w:r w:rsidR="00F44F70" w:rsidRPr="007D2D03">
        <w:rPr>
          <w:rFonts w:ascii="Times New Roman" w:hAnsi="Times New Roman" w:cs="Times New Roman"/>
          <w:sz w:val="28"/>
          <w:szCs w:val="28"/>
        </w:rPr>
        <w:t xml:space="preserve">2018 </w:t>
      </w:r>
      <w:r w:rsidRPr="007D2D03">
        <w:rPr>
          <w:rFonts w:ascii="Times New Roman" w:hAnsi="Times New Roman" w:cs="Times New Roman"/>
          <w:sz w:val="28"/>
          <w:szCs w:val="28"/>
        </w:rPr>
        <w:t xml:space="preserve">года зарегистрирован </w:t>
      </w:r>
      <w:r w:rsidR="00775FB7" w:rsidRPr="007D2D03">
        <w:rPr>
          <w:rFonts w:ascii="Times New Roman" w:hAnsi="Times New Roman" w:cs="Times New Roman"/>
          <w:sz w:val="28"/>
          <w:szCs w:val="28"/>
        </w:rPr>
        <w:t xml:space="preserve">уже </w:t>
      </w:r>
      <w:r w:rsidRPr="007D2D03">
        <w:rPr>
          <w:rFonts w:ascii="Times New Roman" w:hAnsi="Times New Roman" w:cs="Times New Roman"/>
          <w:sz w:val="28"/>
          <w:szCs w:val="28"/>
        </w:rPr>
        <w:t>6</w:t>
      </w:r>
      <w:r w:rsidR="00F44F70" w:rsidRPr="007D2D03">
        <w:rPr>
          <w:rFonts w:ascii="Times New Roman" w:hAnsi="Times New Roman" w:cs="Times New Roman"/>
          <w:sz w:val="28"/>
          <w:szCs w:val="28"/>
        </w:rPr>
        <w:t>51</w:t>
      </w:r>
      <w:r w:rsidRPr="007D2D03">
        <w:rPr>
          <w:rFonts w:ascii="Times New Roman" w:hAnsi="Times New Roman" w:cs="Times New Roman"/>
          <w:sz w:val="28"/>
          <w:szCs w:val="28"/>
        </w:rPr>
        <w:t xml:space="preserve"> субъект малого и среднего предпринимательства. В</w:t>
      </w:r>
      <w:r w:rsidR="00A1239C" w:rsidRPr="007D2D03">
        <w:rPr>
          <w:rFonts w:ascii="Times New Roman" w:hAnsi="Times New Roman" w:cs="Times New Roman"/>
          <w:sz w:val="28"/>
          <w:szCs w:val="28"/>
        </w:rPr>
        <w:t xml:space="preserve"> расчете на 10</w:t>
      </w:r>
      <w:r w:rsidRPr="007D2D03">
        <w:rPr>
          <w:rFonts w:ascii="Times New Roman" w:hAnsi="Times New Roman" w:cs="Times New Roman"/>
          <w:sz w:val="28"/>
          <w:szCs w:val="28"/>
        </w:rPr>
        <w:t xml:space="preserve"> </w:t>
      </w:r>
      <w:r w:rsidR="00A1239C" w:rsidRPr="007D2D03">
        <w:rPr>
          <w:rFonts w:ascii="Times New Roman" w:hAnsi="Times New Roman" w:cs="Times New Roman"/>
          <w:sz w:val="28"/>
          <w:szCs w:val="28"/>
        </w:rPr>
        <w:t xml:space="preserve">тыс. человек населения </w:t>
      </w:r>
      <w:r w:rsidR="00F44F70" w:rsidRPr="007D2D03">
        <w:rPr>
          <w:rFonts w:ascii="Times New Roman" w:hAnsi="Times New Roman" w:cs="Times New Roman"/>
          <w:sz w:val="28"/>
          <w:szCs w:val="28"/>
        </w:rPr>
        <w:t>2</w:t>
      </w:r>
      <w:r w:rsidR="00750535">
        <w:rPr>
          <w:rFonts w:ascii="Times New Roman" w:hAnsi="Times New Roman" w:cs="Times New Roman"/>
          <w:sz w:val="28"/>
          <w:szCs w:val="28"/>
        </w:rPr>
        <w:t>2</w:t>
      </w:r>
      <w:r w:rsidR="00F44F70" w:rsidRPr="007D2D03">
        <w:rPr>
          <w:rFonts w:ascii="Times New Roman" w:hAnsi="Times New Roman" w:cs="Times New Roman"/>
          <w:sz w:val="28"/>
          <w:szCs w:val="28"/>
        </w:rPr>
        <w:t>4,</w:t>
      </w:r>
      <w:r w:rsidR="00750535">
        <w:rPr>
          <w:rFonts w:ascii="Times New Roman" w:hAnsi="Times New Roman" w:cs="Times New Roman"/>
          <w:sz w:val="28"/>
          <w:szCs w:val="28"/>
        </w:rPr>
        <w:t>24</w:t>
      </w:r>
      <w:r w:rsidR="00F44F70" w:rsidRPr="007D2D03">
        <w:rPr>
          <w:rFonts w:ascii="Times New Roman" w:hAnsi="Times New Roman" w:cs="Times New Roman"/>
          <w:sz w:val="28"/>
          <w:szCs w:val="28"/>
        </w:rPr>
        <w:t xml:space="preserve"> </w:t>
      </w:r>
      <w:r w:rsidR="0089289E" w:rsidRPr="007D2D03">
        <w:rPr>
          <w:rFonts w:ascii="Times New Roman" w:hAnsi="Times New Roman" w:cs="Times New Roman"/>
          <w:sz w:val="28"/>
          <w:szCs w:val="28"/>
        </w:rPr>
        <w:t>(</w:t>
      </w:r>
      <w:r w:rsidR="00F44F70" w:rsidRPr="007D2D03">
        <w:rPr>
          <w:rFonts w:ascii="Times New Roman" w:hAnsi="Times New Roman" w:cs="Times New Roman"/>
          <w:sz w:val="28"/>
          <w:szCs w:val="28"/>
        </w:rPr>
        <w:t xml:space="preserve">в 2017г. - </w:t>
      </w:r>
      <w:r w:rsidR="00775FB7" w:rsidRPr="007D2D03">
        <w:rPr>
          <w:rFonts w:ascii="Times New Roman" w:hAnsi="Times New Roman" w:cs="Times New Roman"/>
          <w:sz w:val="28"/>
          <w:szCs w:val="28"/>
        </w:rPr>
        <w:t>191,87</w:t>
      </w:r>
      <w:r w:rsidR="00A1239C" w:rsidRPr="007D2D03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F44F70" w:rsidRPr="007D2D03">
        <w:rPr>
          <w:rFonts w:ascii="Times New Roman" w:hAnsi="Times New Roman" w:cs="Times New Roman"/>
          <w:sz w:val="28"/>
          <w:szCs w:val="28"/>
        </w:rPr>
        <w:t>)</w:t>
      </w:r>
      <w:r w:rsidR="00A1239C" w:rsidRPr="007D2D03">
        <w:rPr>
          <w:rFonts w:ascii="Times New Roman" w:hAnsi="Times New Roman" w:cs="Times New Roman"/>
          <w:sz w:val="28"/>
          <w:szCs w:val="28"/>
        </w:rPr>
        <w:t>. Снижение количества субъектов малого предпринимательства в 201</w:t>
      </w:r>
      <w:r w:rsidR="00F44F70" w:rsidRPr="007D2D03">
        <w:rPr>
          <w:rFonts w:ascii="Times New Roman" w:hAnsi="Times New Roman" w:cs="Times New Roman"/>
          <w:sz w:val="28"/>
          <w:szCs w:val="28"/>
        </w:rPr>
        <w:t>9</w:t>
      </w:r>
      <w:r w:rsidRPr="007D2D03">
        <w:rPr>
          <w:rFonts w:ascii="Times New Roman" w:hAnsi="Times New Roman" w:cs="Times New Roman"/>
          <w:sz w:val="28"/>
          <w:szCs w:val="28"/>
        </w:rPr>
        <w:t xml:space="preserve"> году </w:t>
      </w:r>
      <w:r w:rsidR="00A1239C" w:rsidRPr="007D2D03">
        <w:rPr>
          <w:rFonts w:ascii="Times New Roman" w:hAnsi="Times New Roman" w:cs="Times New Roman"/>
          <w:sz w:val="28"/>
          <w:szCs w:val="28"/>
        </w:rPr>
        <w:t xml:space="preserve">не </w:t>
      </w:r>
      <w:r w:rsidR="0089289E" w:rsidRPr="007D2D03">
        <w:rPr>
          <w:rFonts w:ascii="Times New Roman" w:hAnsi="Times New Roman" w:cs="Times New Roman"/>
          <w:sz w:val="28"/>
          <w:szCs w:val="28"/>
        </w:rPr>
        <w:t>предполагается,</w:t>
      </w:r>
      <w:r w:rsidR="00F44F70" w:rsidRPr="007D2D03">
        <w:rPr>
          <w:rFonts w:ascii="Times New Roman" w:hAnsi="Times New Roman" w:cs="Times New Roman"/>
          <w:sz w:val="28"/>
          <w:szCs w:val="28"/>
        </w:rPr>
        <w:t xml:space="preserve"> как и значительно</w:t>
      </w:r>
      <w:r w:rsidR="0089289E" w:rsidRPr="007D2D03">
        <w:rPr>
          <w:rFonts w:ascii="Times New Roman" w:hAnsi="Times New Roman" w:cs="Times New Roman"/>
          <w:sz w:val="28"/>
          <w:szCs w:val="28"/>
        </w:rPr>
        <w:t>е</w:t>
      </w:r>
      <w:r w:rsidR="00F44F70" w:rsidRPr="007D2D03">
        <w:rPr>
          <w:rFonts w:ascii="Times New Roman" w:hAnsi="Times New Roman" w:cs="Times New Roman"/>
          <w:sz w:val="28"/>
          <w:szCs w:val="28"/>
        </w:rPr>
        <w:t xml:space="preserve"> увеличени</w:t>
      </w:r>
      <w:r w:rsidR="0089289E" w:rsidRPr="007D2D03">
        <w:rPr>
          <w:rFonts w:ascii="Times New Roman" w:hAnsi="Times New Roman" w:cs="Times New Roman"/>
          <w:sz w:val="28"/>
          <w:szCs w:val="28"/>
        </w:rPr>
        <w:t>е</w:t>
      </w:r>
      <w:r w:rsidR="00E923FE" w:rsidRPr="007D2D03">
        <w:rPr>
          <w:rFonts w:ascii="Times New Roman" w:hAnsi="Times New Roman" w:cs="Times New Roman"/>
          <w:sz w:val="28"/>
          <w:szCs w:val="28"/>
        </w:rPr>
        <w:t>.</w:t>
      </w:r>
      <w:r w:rsidR="00A1239C" w:rsidRPr="007D2D03">
        <w:rPr>
          <w:rFonts w:ascii="Times New Roman" w:hAnsi="Times New Roman" w:cs="Times New Roman"/>
          <w:sz w:val="28"/>
          <w:szCs w:val="28"/>
        </w:rPr>
        <w:t xml:space="preserve"> В 201</w:t>
      </w:r>
      <w:r w:rsidR="00F44F70" w:rsidRPr="007D2D03">
        <w:rPr>
          <w:rFonts w:ascii="Times New Roman" w:hAnsi="Times New Roman" w:cs="Times New Roman"/>
          <w:sz w:val="28"/>
          <w:szCs w:val="28"/>
        </w:rPr>
        <w:t>9</w:t>
      </w:r>
      <w:r w:rsidR="00A1239C" w:rsidRPr="007D2D03">
        <w:rPr>
          <w:rFonts w:ascii="Times New Roman" w:hAnsi="Times New Roman" w:cs="Times New Roman"/>
          <w:sz w:val="28"/>
          <w:szCs w:val="28"/>
        </w:rPr>
        <w:t>-20</w:t>
      </w:r>
      <w:r w:rsidR="00F44F70" w:rsidRPr="007D2D03">
        <w:rPr>
          <w:rFonts w:ascii="Times New Roman" w:hAnsi="Times New Roman" w:cs="Times New Roman"/>
          <w:sz w:val="28"/>
          <w:szCs w:val="28"/>
        </w:rPr>
        <w:t>21</w:t>
      </w:r>
      <w:r w:rsidR="00A1239C" w:rsidRPr="007D2D03">
        <w:rPr>
          <w:rFonts w:ascii="Times New Roman" w:hAnsi="Times New Roman" w:cs="Times New Roman"/>
          <w:sz w:val="28"/>
          <w:szCs w:val="28"/>
        </w:rPr>
        <w:t xml:space="preserve"> годах количество субъектов малого и среднего предпринимательства прогнозируется </w:t>
      </w:r>
      <w:r w:rsidR="00750535">
        <w:rPr>
          <w:rFonts w:ascii="Times New Roman" w:hAnsi="Times New Roman" w:cs="Times New Roman"/>
          <w:sz w:val="28"/>
          <w:szCs w:val="28"/>
        </w:rPr>
        <w:t>225,0</w:t>
      </w:r>
      <w:r w:rsidR="00775FB7" w:rsidRPr="007D2D03">
        <w:rPr>
          <w:rFonts w:ascii="Times New Roman" w:hAnsi="Times New Roman" w:cs="Times New Roman"/>
          <w:sz w:val="28"/>
          <w:szCs w:val="28"/>
        </w:rPr>
        <w:t>-2</w:t>
      </w:r>
      <w:r w:rsidR="00750535">
        <w:rPr>
          <w:rFonts w:ascii="Times New Roman" w:hAnsi="Times New Roman" w:cs="Times New Roman"/>
          <w:sz w:val="28"/>
          <w:szCs w:val="28"/>
        </w:rPr>
        <w:t>30</w:t>
      </w:r>
      <w:r w:rsidR="00FB7A9B" w:rsidRPr="007D2D03">
        <w:rPr>
          <w:rFonts w:ascii="Times New Roman" w:hAnsi="Times New Roman" w:cs="Times New Roman"/>
          <w:sz w:val="28"/>
          <w:szCs w:val="28"/>
        </w:rPr>
        <w:t>,0</w:t>
      </w:r>
      <w:r w:rsidR="00775FB7" w:rsidRPr="007D2D03">
        <w:rPr>
          <w:rFonts w:ascii="Times New Roman" w:hAnsi="Times New Roman" w:cs="Times New Roman"/>
          <w:sz w:val="28"/>
          <w:szCs w:val="28"/>
        </w:rPr>
        <w:t xml:space="preserve"> </w:t>
      </w:r>
      <w:r w:rsidR="00A1239C" w:rsidRPr="007D2D03">
        <w:rPr>
          <w:rFonts w:ascii="Times New Roman" w:hAnsi="Times New Roman" w:cs="Times New Roman"/>
          <w:sz w:val="28"/>
          <w:szCs w:val="28"/>
        </w:rPr>
        <w:t>единиц на 10</w:t>
      </w:r>
      <w:r w:rsidR="00775FB7" w:rsidRPr="007D2D03">
        <w:rPr>
          <w:rFonts w:ascii="Times New Roman" w:hAnsi="Times New Roman" w:cs="Times New Roman"/>
          <w:sz w:val="28"/>
          <w:szCs w:val="28"/>
        </w:rPr>
        <w:t xml:space="preserve"> </w:t>
      </w:r>
      <w:r w:rsidR="00A1239C" w:rsidRPr="007D2D03">
        <w:rPr>
          <w:rFonts w:ascii="Times New Roman" w:hAnsi="Times New Roman" w:cs="Times New Roman"/>
          <w:sz w:val="28"/>
          <w:szCs w:val="28"/>
        </w:rPr>
        <w:t xml:space="preserve">тыс. человек населения.  </w:t>
      </w:r>
    </w:p>
    <w:p w:rsidR="00A1239C" w:rsidRPr="007D2D03" w:rsidRDefault="00A1239C" w:rsidP="007B2D7E">
      <w:pPr>
        <w:pStyle w:val="af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2D03">
        <w:rPr>
          <w:rFonts w:ascii="Times New Roman" w:hAnsi="Times New Roman" w:cs="Times New Roman"/>
          <w:sz w:val="28"/>
          <w:szCs w:val="28"/>
        </w:rPr>
        <w:t xml:space="preserve">В целом </w:t>
      </w:r>
      <w:r w:rsidR="00F44F70" w:rsidRPr="007D2D03">
        <w:rPr>
          <w:rFonts w:ascii="Times New Roman" w:hAnsi="Times New Roman" w:cs="Times New Roman"/>
          <w:bCs/>
          <w:sz w:val="28"/>
          <w:szCs w:val="28"/>
        </w:rPr>
        <w:t>38,4</w:t>
      </w:r>
      <w:r w:rsidRPr="007D2D03">
        <w:rPr>
          <w:rFonts w:ascii="Times New Roman" w:hAnsi="Times New Roman" w:cs="Times New Roman"/>
          <w:sz w:val="28"/>
          <w:szCs w:val="28"/>
        </w:rPr>
        <w:t>%  от занятых в экономике района работников приходится на малый бизнес.</w:t>
      </w:r>
      <w:r w:rsidR="005A36C9" w:rsidRPr="007D2D03">
        <w:rPr>
          <w:rFonts w:ascii="Times New Roman" w:hAnsi="Times New Roman" w:cs="Times New Roman"/>
          <w:sz w:val="28"/>
          <w:szCs w:val="28"/>
        </w:rPr>
        <w:t xml:space="preserve"> В плановом периоде 201</w:t>
      </w:r>
      <w:r w:rsidR="00F44F70" w:rsidRPr="007D2D03">
        <w:rPr>
          <w:rFonts w:ascii="Times New Roman" w:hAnsi="Times New Roman" w:cs="Times New Roman"/>
          <w:sz w:val="28"/>
          <w:szCs w:val="28"/>
        </w:rPr>
        <w:t>9</w:t>
      </w:r>
      <w:r w:rsidR="009D16F5" w:rsidRPr="007D2D03">
        <w:rPr>
          <w:rFonts w:ascii="Times New Roman" w:hAnsi="Times New Roman" w:cs="Times New Roman"/>
          <w:sz w:val="28"/>
          <w:szCs w:val="28"/>
        </w:rPr>
        <w:t>-202</w:t>
      </w:r>
      <w:r w:rsidR="00F44F70" w:rsidRPr="007D2D03">
        <w:rPr>
          <w:rFonts w:ascii="Times New Roman" w:hAnsi="Times New Roman" w:cs="Times New Roman"/>
          <w:sz w:val="28"/>
          <w:szCs w:val="28"/>
        </w:rPr>
        <w:t>1</w:t>
      </w:r>
      <w:r w:rsidRPr="007D2D03">
        <w:rPr>
          <w:rFonts w:ascii="Times New Roman" w:hAnsi="Times New Roman" w:cs="Times New Roman"/>
          <w:sz w:val="28"/>
          <w:szCs w:val="28"/>
        </w:rPr>
        <w:t>гг. доля списочной численности работников (без внешних совместителей) малых</w:t>
      </w:r>
      <w:r w:rsidR="00F44F70" w:rsidRPr="007D2D03">
        <w:rPr>
          <w:rFonts w:ascii="Times New Roman" w:hAnsi="Times New Roman" w:cs="Times New Roman"/>
          <w:sz w:val="28"/>
          <w:szCs w:val="28"/>
        </w:rPr>
        <w:t xml:space="preserve"> и средних</w:t>
      </w:r>
      <w:r w:rsidRPr="007D2D03">
        <w:rPr>
          <w:rFonts w:ascii="Times New Roman" w:hAnsi="Times New Roman" w:cs="Times New Roman"/>
          <w:sz w:val="28"/>
          <w:szCs w:val="28"/>
        </w:rPr>
        <w:t xml:space="preserve"> предприятий в среднесписочной численности работников всех предприятий и организаций </w:t>
      </w:r>
      <w:r w:rsidR="00EE4F9F" w:rsidRPr="007D2D03">
        <w:rPr>
          <w:rFonts w:ascii="Times New Roman" w:hAnsi="Times New Roman" w:cs="Times New Roman"/>
          <w:sz w:val="28"/>
          <w:szCs w:val="28"/>
        </w:rPr>
        <w:t xml:space="preserve">останется на уровне и составит </w:t>
      </w:r>
      <w:r w:rsidR="00FB7A9B" w:rsidRPr="007D2D03">
        <w:rPr>
          <w:rFonts w:ascii="Times New Roman" w:hAnsi="Times New Roman" w:cs="Times New Roman"/>
          <w:bCs/>
          <w:sz w:val="28"/>
          <w:szCs w:val="28"/>
        </w:rPr>
        <w:t>34,5</w:t>
      </w:r>
      <w:r w:rsidRPr="007D2D03">
        <w:rPr>
          <w:rFonts w:ascii="Times New Roman" w:hAnsi="Times New Roman" w:cs="Times New Roman"/>
          <w:sz w:val="28"/>
          <w:szCs w:val="28"/>
        </w:rPr>
        <w:t>%.</w:t>
      </w:r>
      <w:r w:rsidR="00084B35" w:rsidRPr="007D2D0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1239C" w:rsidRPr="00251E41" w:rsidRDefault="009D16F5" w:rsidP="007B2D7E">
      <w:pPr>
        <w:pStyle w:val="a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51E41">
        <w:rPr>
          <w:rFonts w:ascii="Times New Roman" w:hAnsi="Times New Roman" w:cs="Times New Roman"/>
          <w:sz w:val="28"/>
          <w:szCs w:val="28"/>
        </w:rPr>
        <w:t>Объем инвестиций в основной капитал (без малого предпринимательства) в 201</w:t>
      </w:r>
      <w:r w:rsidR="00F44F70" w:rsidRPr="00251E41">
        <w:rPr>
          <w:rFonts w:ascii="Times New Roman" w:hAnsi="Times New Roman" w:cs="Times New Roman"/>
          <w:sz w:val="28"/>
          <w:szCs w:val="28"/>
        </w:rPr>
        <w:t>8</w:t>
      </w:r>
      <w:r w:rsidRPr="00251E41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75FB7" w:rsidRPr="00251E41">
        <w:rPr>
          <w:rFonts w:ascii="Times New Roman" w:hAnsi="Times New Roman" w:cs="Times New Roman"/>
          <w:sz w:val="28"/>
          <w:szCs w:val="28"/>
        </w:rPr>
        <w:t>в</w:t>
      </w:r>
      <w:r w:rsidR="000C58D4" w:rsidRPr="00251E41">
        <w:rPr>
          <w:rFonts w:ascii="Times New Roman" w:hAnsi="Times New Roman" w:cs="Times New Roman"/>
          <w:sz w:val="28"/>
          <w:szCs w:val="28"/>
        </w:rPr>
        <w:t xml:space="preserve"> расчете на 1 жителя</w:t>
      </w:r>
      <w:r w:rsidR="00775FB7" w:rsidRPr="00251E41">
        <w:rPr>
          <w:rFonts w:ascii="Times New Roman" w:hAnsi="Times New Roman" w:cs="Times New Roman"/>
          <w:sz w:val="28"/>
          <w:szCs w:val="28"/>
        </w:rPr>
        <w:t xml:space="preserve"> -</w:t>
      </w:r>
      <w:r w:rsidR="000C58D4" w:rsidRPr="00251E41">
        <w:rPr>
          <w:rFonts w:ascii="Times New Roman" w:hAnsi="Times New Roman" w:cs="Times New Roman"/>
          <w:sz w:val="28"/>
          <w:szCs w:val="28"/>
        </w:rPr>
        <w:t xml:space="preserve">  </w:t>
      </w:r>
      <w:r w:rsidR="00F44F70" w:rsidRPr="00251E41">
        <w:rPr>
          <w:rFonts w:ascii="Times New Roman" w:hAnsi="Times New Roman" w:cs="Times New Roman"/>
          <w:sz w:val="28"/>
          <w:szCs w:val="28"/>
        </w:rPr>
        <w:t>17414</w:t>
      </w:r>
      <w:r w:rsidR="00EE4F9F" w:rsidRPr="00251E41">
        <w:rPr>
          <w:rFonts w:ascii="Times New Roman" w:hAnsi="Times New Roman" w:cs="Times New Roman"/>
          <w:sz w:val="28"/>
          <w:szCs w:val="28"/>
        </w:rPr>
        <w:t>,0</w:t>
      </w:r>
      <w:r w:rsidR="00A1239C" w:rsidRPr="00251E41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084B35" w:rsidRPr="00251E41">
        <w:rPr>
          <w:rFonts w:ascii="Times New Roman" w:hAnsi="Times New Roman" w:cs="Times New Roman"/>
          <w:sz w:val="28"/>
          <w:szCs w:val="28"/>
        </w:rPr>
        <w:t xml:space="preserve">. </w:t>
      </w:r>
      <w:r w:rsidR="00731198" w:rsidRPr="00251E41">
        <w:rPr>
          <w:rFonts w:ascii="Times New Roman" w:hAnsi="Times New Roman" w:cs="Times New Roman"/>
          <w:sz w:val="28"/>
          <w:szCs w:val="28"/>
        </w:rPr>
        <w:t>Прогноз на 201</w:t>
      </w:r>
      <w:r w:rsidR="00F44F70" w:rsidRPr="00251E41">
        <w:rPr>
          <w:rFonts w:ascii="Times New Roman" w:hAnsi="Times New Roman" w:cs="Times New Roman"/>
          <w:sz w:val="28"/>
          <w:szCs w:val="28"/>
        </w:rPr>
        <w:t>9</w:t>
      </w:r>
      <w:r w:rsidR="00731198" w:rsidRPr="00251E41">
        <w:rPr>
          <w:rFonts w:ascii="Times New Roman" w:hAnsi="Times New Roman" w:cs="Times New Roman"/>
          <w:sz w:val="28"/>
          <w:szCs w:val="28"/>
        </w:rPr>
        <w:t>-202</w:t>
      </w:r>
      <w:r w:rsidR="00F44F70" w:rsidRPr="00251E41">
        <w:rPr>
          <w:rFonts w:ascii="Times New Roman" w:hAnsi="Times New Roman" w:cs="Times New Roman"/>
          <w:sz w:val="28"/>
          <w:szCs w:val="28"/>
        </w:rPr>
        <w:t>1</w:t>
      </w:r>
      <w:r w:rsidR="00731198" w:rsidRPr="00251E41">
        <w:rPr>
          <w:rFonts w:ascii="Times New Roman" w:hAnsi="Times New Roman" w:cs="Times New Roman"/>
          <w:sz w:val="28"/>
          <w:szCs w:val="28"/>
        </w:rPr>
        <w:t xml:space="preserve"> годы – увеличение объема инвестиций в основной капитал на 1 жителя </w:t>
      </w:r>
      <w:r w:rsidR="00251E41" w:rsidRPr="00251E41">
        <w:rPr>
          <w:rFonts w:ascii="Times New Roman" w:hAnsi="Times New Roman" w:cs="Times New Roman"/>
          <w:sz w:val="28"/>
          <w:szCs w:val="28"/>
        </w:rPr>
        <w:t>до 18000,00 рублей</w:t>
      </w:r>
      <w:r w:rsidR="00731198" w:rsidRPr="00251E41">
        <w:rPr>
          <w:rFonts w:ascii="Times New Roman" w:hAnsi="Times New Roman" w:cs="Times New Roman"/>
          <w:sz w:val="28"/>
          <w:szCs w:val="28"/>
        </w:rPr>
        <w:t>.</w:t>
      </w:r>
    </w:p>
    <w:p w:rsidR="00466991" w:rsidRPr="007D2D03" w:rsidRDefault="00466991" w:rsidP="0046699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2D03">
        <w:rPr>
          <w:rFonts w:ascii="Times New Roman" w:hAnsi="Times New Roman" w:cs="Times New Roman"/>
          <w:sz w:val="28"/>
          <w:szCs w:val="28"/>
        </w:rPr>
        <w:t xml:space="preserve">Удельный  вес   прибыльных  сельскохозяйственных  организаций  в  общем  числе  в  Увельском  районе, </w:t>
      </w:r>
      <w:proofErr w:type="gramStart"/>
      <w:r w:rsidRPr="007D2D03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7D2D03">
        <w:rPr>
          <w:rFonts w:ascii="Times New Roman" w:hAnsi="Times New Roman" w:cs="Times New Roman"/>
          <w:sz w:val="28"/>
          <w:szCs w:val="28"/>
        </w:rPr>
        <w:t xml:space="preserve"> данных  годовых  отчетов о  финансово – экономическом </w:t>
      </w:r>
      <w:r w:rsidR="00251E41">
        <w:rPr>
          <w:rFonts w:ascii="Times New Roman" w:hAnsi="Times New Roman" w:cs="Times New Roman"/>
          <w:sz w:val="28"/>
          <w:szCs w:val="28"/>
        </w:rPr>
        <w:t>с</w:t>
      </w:r>
      <w:r w:rsidRPr="007D2D03">
        <w:rPr>
          <w:rFonts w:ascii="Times New Roman" w:hAnsi="Times New Roman" w:cs="Times New Roman"/>
          <w:sz w:val="28"/>
          <w:szCs w:val="28"/>
        </w:rPr>
        <w:t>остоянии товаропроизводителей  агропромышленного  комплекса  за 2017 и 2018 году составил  100,0%.</w:t>
      </w:r>
    </w:p>
    <w:p w:rsidR="00466991" w:rsidRPr="007D2D03" w:rsidRDefault="00466991" w:rsidP="0046699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2D03">
        <w:rPr>
          <w:rFonts w:ascii="Times New Roman" w:hAnsi="Times New Roman" w:cs="Times New Roman"/>
          <w:sz w:val="28"/>
          <w:szCs w:val="28"/>
        </w:rPr>
        <w:t xml:space="preserve">В 2019-2020 годах  планируется  сохранить показатель на уровне 100,0%.  </w:t>
      </w:r>
    </w:p>
    <w:p w:rsidR="00466991" w:rsidRDefault="00466991" w:rsidP="0046699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2D03">
        <w:rPr>
          <w:rFonts w:ascii="Times New Roman" w:hAnsi="Times New Roman" w:cs="Times New Roman"/>
          <w:sz w:val="28"/>
          <w:szCs w:val="28"/>
        </w:rPr>
        <w:t>Всего в районе 107,8 тыс. гектаров пашни из них 99% площади обрабатывается. Урожайность зерновых составила 14,7 центнера с гектара</w:t>
      </w:r>
      <w:proofErr w:type="gramStart"/>
      <w:r w:rsidRPr="007D2D0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D2D03">
        <w:rPr>
          <w:rFonts w:ascii="Times New Roman" w:hAnsi="Times New Roman" w:cs="Times New Roman"/>
          <w:sz w:val="28"/>
          <w:szCs w:val="28"/>
        </w:rPr>
        <w:t xml:space="preserve"> что на 1,3центнера  выше, чем в среднем по области. </w:t>
      </w:r>
    </w:p>
    <w:p w:rsidR="00251E41" w:rsidRPr="007D2D03" w:rsidRDefault="00251E41" w:rsidP="0046699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66991" w:rsidRPr="007D2D03" w:rsidRDefault="00466991" w:rsidP="004669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6991" w:rsidRPr="007D2D03" w:rsidRDefault="00466991" w:rsidP="004669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6991" w:rsidRPr="007D2D03" w:rsidRDefault="00466991" w:rsidP="00466991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D2D0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Дошкольное образование</w:t>
      </w:r>
    </w:p>
    <w:p w:rsidR="00466991" w:rsidRPr="007D2D03" w:rsidRDefault="00466991" w:rsidP="004669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6991" w:rsidRPr="007D2D03" w:rsidRDefault="00466991" w:rsidP="00466991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D2D03">
        <w:rPr>
          <w:rFonts w:ascii="Times New Roman" w:hAnsi="Times New Roman" w:cs="Times New Roman"/>
          <w:sz w:val="28"/>
          <w:szCs w:val="28"/>
        </w:rPr>
        <w:t xml:space="preserve">Средняя заработная плата работников муниципальных дошкольных образовательных учреждений за 2018 год выше ожидаемой в связи с повышением заработной платы педагогических работников дошкольных образовательных учреждений в связи с выполнением Указа Президента Российской Федерации от 07.05.2012 года № 597 « О мероприятиях по реализации государственной социальной политики». По дошкольным образовательным организациям   рост заработной платы составил 25,8%, при этом по педагогическим работникам 6,2%. Рост средней заработной платы за 2018 год по общеобразовательным организациям  составил 6,3 %, по учителям роста заработной платы не было. </w:t>
      </w:r>
    </w:p>
    <w:p w:rsidR="00466991" w:rsidRPr="007D2D03" w:rsidRDefault="00466991" w:rsidP="00466991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D2D03">
        <w:rPr>
          <w:rFonts w:ascii="Times New Roman" w:hAnsi="Times New Roman" w:cs="Times New Roman"/>
          <w:sz w:val="28"/>
          <w:szCs w:val="28"/>
        </w:rPr>
        <w:t xml:space="preserve">Одним из приоритетных направлений социальной политики Правительства Челябинской области и администрации нашего района является развитие системы дошкольного образования и, в том числе, расширение доступности его для всех групп населения, так как именно </w:t>
      </w:r>
      <w:r w:rsidRPr="007D2D03">
        <w:rPr>
          <w:rFonts w:ascii="Times New Roman" w:hAnsi="Times New Roman" w:cs="Times New Roman"/>
          <w:spacing w:val="4"/>
          <w:sz w:val="28"/>
          <w:szCs w:val="28"/>
        </w:rPr>
        <w:t xml:space="preserve">дошкольное образование – первый уровень образовательной системы в целом. </w:t>
      </w:r>
    </w:p>
    <w:p w:rsidR="00466991" w:rsidRPr="007D2D03" w:rsidRDefault="00466991" w:rsidP="00466991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D2D03">
        <w:rPr>
          <w:rFonts w:ascii="Times New Roman" w:hAnsi="Times New Roman" w:cs="Times New Roman"/>
          <w:spacing w:val="4"/>
          <w:sz w:val="28"/>
          <w:szCs w:val="28"/>
        </w:rPr>
        <w:t>В Увельском муниципальном районе на сегодняшний день функционируют 25</w:t>
      </w:r>
      <w:r w:rsidRPr="007D2D03">
        <w:rPr>
          <w:rFonts w:ascii="Times New Roman" w:hAnsi="Times New Roman" w:cs="Times New Roman"/>
          <w:sz w:val="28"/>
          <w:szCs w:val="28"/>
        </w:rPr>
        <w:t xml:space="preserve"> учреждений дошкольного образования, 104 группы, которые посещают 2028 детей в возрасте от 1,5 до 7 лет.</w:t>
      </w:r>
    </w:p>
    <w:p w:rsidR="00466991" w:rsidRPr="007D2D03" w:rsidRDefault="00466991" w:rsidP="00466991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D2D03">
        <w:rPr>
          <w:rFonts w:ascii="Times New Roman" w:hAnsi="Times New Roman" w:cs="Times New Roman"/>
          <w:sz w:val="28"/>
          <w:szCs w:val="28"/>
        </w:rPr>
        <w:t xml:space="preserve">Доступность дошкольного образования составляет 100%. </w:t>
      </w:r>
      <w:r w:rsidRPr="007D2D03">
        <w:rPr>
          <w:rFonts w:ascii="Times New Roman" w:hAnsi="Times New Roman" w:cs="Times New Roman"/>
          <w:spacing w:val="4"/>
          <w:sz w:val="28"/>
          <w:szCs w:val="28"/>
        </w:rPr>
        <w:t>Очередность в детские сады района отсутствует.</w:t>
      </w:r>
    </w:p>
    <w:p w:rsidR="00466991" w:rsidRPr="007D2D03" w:rsidRDefault="00466991" w:rsidP="00466991">
      <w:pPr>
        <w:spacing w:line="240" w:lineRule="auto"/>
        <w:jc w:val="center"/>
        <w:rPr>
          <w:rFonts w:ascii="Times New Roman" w:hAnsi="Times New Roman" w:cs="Times New Roman"/>
          <w:spacing w:val="4"/>
          <w:sz w:val="28"/>
          <w:szCs w:val="28"/>
        </w:rPr>
      </w:pPr>
      <w:r w:rsidRPr="007D2D03">
        <w:rPr>
          <w:rFonts w:ascii="Times New Roman" w:hAnsi="Times New Roman" w:cs="Times New Roman"/>
          <w:b/>
          <w:sz w:val="28"/>
          <w:szCs w:val="28"/>
        </w:rPr>
        <w:t>Общее и дополнительное образование</w:t>
      </w:r>
    </w:p>
    <w:p w:rsidR="00466991" w:rsidRPr="007D2D03" w:rsidRDefault="00466991" w:rsidP="0046699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2D03">
        <w:rPr>
          <w:rFonts w:ascii="Times New Roman" w:hAnsi="Times New Roman" w:cs="Times New Roman"/>
          <w:sz w:val="28"/>
          <w:szCs w:val="28"/>
        </w:rPr>
        <w:t xml:space="preserve">Одним из направлений «Нашей новой школы» является развитие современной оценки качества образования. </w:t>
      </w:r>
      <w:proofErr w:type="gramStart"/>
      <w:r w:rsidRPr="007D2D03">
        <w:rPr>
          <w:rFonts w:ascii="Times New Roman" w:hAnsi="Times New Roman" w:cs="Times New Roman"/>
          <w:sz w:val="28"/>
          <w:szCs w:val="28"/>
        </w:rPr>
        <w:t>Доля  выпускников муниципальных общеобразовательных учреждений, не получивших аттестат о среднем общем образовании, в общей численности выпускников муниципальных учреждений составила 1,04%, который необходимо свести до 0%   за счет применения на уроках компьютерных технологий, выяснения проблемных тем в знаниях учащихся и ликвидации данных пробелов, разработки системы повторения учебного материала + мониторинги, участия в тренировочном тестировании в форме   технологии ЕГЭ на муниципальном уровне и</w:t>
      </w:r>
      <w:proofErr w:type="gramEnd"/>
      <w:r w:rsidRPr="007D2D03">
        <w:rPr>
          <w:rFonts w:ascii="Times New Roman" w:hAnsi="Times New Roman" w:cs="Times New Roman"/>
          <w:sz w:val="28"/>
          <w:szCs w:val="28"/>
        </w:rPr>
        <w:t xml:space="preserve"> овладения педагогами новыми образовательными технологиями.</w:t>
      </w:r>
    </w:p>
    <w:p w:rsidR="00466991" w:rsidRPr="007D2D03" w:rsidRDefault="00466991" w:rsidP="00466991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2D03">
        <w:rPr>
          <w:rFonts w:ascii="Times New Roman" w:hAnsi="Times New Roman" w:cs="Times New Roman"/>
          <w:sz w:val="28"/>
          <w:szCs w:val="28"/>
          <w:lang w:eastAsia="zh-CN"/>
        </w:rPr>
        <w:t>Доля муниципальных общеобразовательных учреждений, отвечающих современным требованиям, стал рассчитываться как интегральный показатель, характеризующий качество инфраструктуры (материально-технической и технологической базы) обучения, а также реализацию требований федеральных государственных образовательных стандартов к условиям обучения, являющийся средним арифметическим отдельных 16 относительных показателей, поэтому произошло снижение на 5.6%. Увеличение  показателя можно реализовать при увеличении числа учреждений, реализующих образовательные программы с использованием дистанционных технологий (МКОУ «Хуторская</w:t>
      </w:r>
      <w:proofErr w:type="gramEnd"/>
      <w:r w:rsidRPr="007D2D03">
        <w:rPr>
          <w:rFonts w:ascii="Times New Roman" w:hAnsi="Times New Roman" w:cs="Times New Roman"/>
          <w:sz w:val="28"/>
          <w:szCs w:val="28"/>
          <w:lang w:eastAsia="zh-CN"/>
        </w:rPr>
        <w:t xml:space="preserve"> ООШ</w:t>
      </w:r>
      <w:proofErr w:type="gramStart"/>
      <w:r w:rsidRPr="007D2D03">
        <w:rPr>
          <w:rFonts w:ascii="Times New Roman" w:hAnsi="Times New Roman" w:cs="Times New Roman"/>
          <w:sz w:val="28"/>
          <w:szCs w:val="28"/>
          <w:lang w:eastAsia="zh-CN"/>
        </w:rPr>
        <w:t>»и</w:t>
      </w:r>
      <w:proofErr w:type="gramEnd"/>
      <w:r w:rsidRPr="007D2D03">
        <w:rPr>
          <w:rFonts w:ascii="Times New Roman" w:hAnsi="Times New Roman" w:cs="Times New Roman"/>
          <w:sz w:val="28"/>
          <w:szCs w:val="28"/>
          <w:lang w:eastAsia="zh-CN"/>
        </w:rPr>
        <w:t xml:space="preserve"> МКОУ «</w:t>
      </w:r>
      <w:proofErr w:type="spellStart"/>
      <w:r w:rsidRPr="007D2D03">
        <w:rPr>
          <w:rFonts w:ascii="Times New Roman" w:hAnsi="Times New Roman" w:cs="Times New Roman"/>
          <w:sz w:val="28"/>
          <w:szCs w:val="28"/>
          <w:lang w:eastAsia="zh-CN"/>
        </w:rPr>
        <w:t>Синеборская</w:t>
      </w:r>
      <w:proofErr w:type="spellEnd"/>
      <w:r w:rsidRPr="007D2D03">
        <w:rPr>
          <w:rFonts w:ascii="Times New Roman" w:hAnsi="Times New Roman" w:cs="Times New Roman"/>
          <w:sz w:val="28"/>
          <w:szCs w:val="28"/>
          <w:lang w:eastAsia="zh-CN"/>
        </w:rPr>
        <w:t xml:space="preserve"> ООШ») и при  увеличении </w:t>
      </w:r>
      <w:r w:rsidRPr="007D2D03">
        <w:rPr>
          <w:rFonts w:ascii="Times New Roman" w:hAnsi="Times New Roman" w:cs="Times New Roman"/>
          <w:sz w:val="28"/>
          <w:szCs w:val="28"/>
          <w:lang w:eastAsia="zh-CN"/>
        </w:rPr>
        <w:lastRenderedPageBreak/>
        <w:t>числа учреждений, подключенных к сети Интернет(МКОУ «</w:t>
      </w:r>
      <w:proofErr w:type="spellStart"/>
      <w:r w:rsidRPr="007D2D03">
        <w:rPr>
          <w:rFonts w:ascii="Times New Roman" w:hAnsi="Times New Roman" w:cs="Times New Roman"/>
          <w:sz w:val="28"/>
          <w:szCs w:val="28"/>
          <w:lang w:eastAsia="zh-CN"/>
        </w:rPr>
        <w:t>Михирёвская</w:t>
      </w:r>
      <w:proofErr w:type="spellEnd"/>
      <w:r w:rsidRPr="007D2D03">
        <w:rPr>
          <w:rFonts w:ascii="Times New Roman" w:hAnsi="Times New Roman" w:cs="Times New Roman"/>
          <w:sz w:val="28"/>
          <w:szCs w:val="28"/>
          <w:lang w:eastAsia="zh-CN"/>
        </w:rPr>
        <w:t xml:space="preserve"> НОШ» и МКОУ «</w:t>
      </w:r>
      <w:proofErr w:type="spellStart"/>
      <w:r w:rsidRPr="007D2D03">
        <w:rPr>
          <w:rFonts w:ascii="Times New Roman" w:hAnsi="Times New Roman" w:cs="Times New Roman"/>
          <w:sz w:val="28"/>
          <w:szCs w:val="28"/>
          <w:lang w:eastAsia="zh-CN"/>
        </w:rPr>
        <w:t>Сухарышская</w:t>
      </w:r>
      <w:proofErr w:type="spellEnd"/>
      <w:r w:rsidRPr="007D2D03">
        <w:rPr>
          <w:rFonts w:ascii="Times New Roman" w:hAnsi="Times New Roman" w:cs="Times New Roman"/>
          <w:sz w:val="28"/>
          <w:szCs w:val="28"/>
          <w:lang w:eastAsia="zh-CN"/>
        </w:rPr>
        <w:t xml:space="preserve"> НОШ»).</w:t>
      </w:r>
    </w:p>
    <w:p w:rsidR="00466991" w:rsidRPr="007D2D03" w:rsidRDefault="00466991" w:rsidP="0046699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2D03">
        <w:rPr>
          <w:rFonts w:ascii="Times New Roman" w:hAnsi="Times New Roman" w:cs="Times New Roman"/>
          <w:sz w:val="28"/>
          <w:szCs w:val="28"/>
        </w:rPr>
        <w:t>В 2018  году был  проведен капитальный ремонт здания в  МБОУ «</w:t>
      </w:r>
      <w:proofErr w:type="spellStart"/>
      <w:r w:rsidRPr="007D2D03">
        <w:rPr>
          <w:rFonts w:ascii="Times New Roman" w:hAnsi="Times New Roman" w:cs="Times New Roman"/>
          <w:sz w:val="28"/>
          <w:szCs w:val="28"/>
        </w:rPr>
        <w:t>Нагорненская</w:t>
      </w:r>
      <w:proofErr w:type="spellEnd"/>
      <w:r w:rsidRPr="007D2D03">
        <w:rPr>
          <w:rFonts w:ascii="Times New Roman" w:hAnsi="Times New Roman" w:cs="Times New Roman"/>
          <w:sz w:val="28"/>
          <w:szCs w:val="28"/>
        </w:rPr>
        <w:t xml:space="preserve"> СОШ» и МБОУ «</w:t>
      </w:r>
      <w:proofErr w:type="spellStart"/>
      <w:r w:rsidRPr="007D2D03">
        <w:rPr>
          <w:rFonts w:ascii="Times New Roman" w:hAnsi="Times New Roman" w:cs="Times New Roman"/>
          <w:sz w:val="28"/>
          <w:szCs w:val="28"/>
        </w:rPr>
        <w:t>Песчанская</w:t>
      </w:r>
      <w:proofErr w:type="spellEnd"/>
      <w:r w:rsidRPr="007D2D03">
        <w:rPr>
          <w:rFonts w:ascii="Times New Roman" w:hAnsi="Times New Roman" w:cs="Times New Roman"/>
          <w:sz w:val="28"/>
          <w:szCs w:val="28"/>
        </w:rPr>
        <w:t xml:space="preserve"> СОШ»,  поэтому доля муниципальных общеобразовательных учреждений, здания которых находятся в аварийном состоянии или требуют капитального ремонта, в </w:t>
      </w:r>
      <w:proofErr w:type="gramStart"/>
      <w:r w:rsidRPr="007D2D03">
        <w:rPr>
          <w:rFonts w:ascii="Times New Roman" w:hAnsi="Times New Roman" w:cs="Times New Roman"/>
          <w:sz w:val="28"/>
          <w:szCs w:val="28"/>
        </w:rPr>
        <w:t>общем</w:t>
      </w:r>
      <w:proofErr w:type="gramEnd"/>
      <w:r w:rsidRPr="007D2D03">
        <w:rPr>
          <w:rFonts w:ascii="Times New Roman" w:hAnsi="Times New Roman" w:cs="Times New Roman"/>
          <w:sz w:val="28"/>
          <w:szCs w:val="28"/>
        </w:rPr>
        <w:t xml:space="preserve"> количество муниципальных общеобразовательных учреждений составила 0%.</w:t>
      </w:r>
    </w:p>
    <w:p w:rsidR="00466991" w:rsidRPr="007D2D03" w:rsidRDefault="00466991" w:rsidP="0046699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2D03">
        <w:rPr>
          <w:rFonts w:ascii="Times New Roman" w:hAnsi="Times New Roman" w:cs="Times New Roman"/>
          <w:sz w:val="28"/>
          <w:szCs w:val="28"/>
        </w:rPr>
        <w:t xml:space="preserve">Доля детей первой и второй групп здоровья в общей </w:t>
      </w:r>
      <w:proofErr w:type="gramStart"/>
      <w:r w:rsidRPr="007D2D03">
        <w:rPr>
          <w:rFonts w:ascii="Times New Roman" w:hAnsi="Times New Roman" w:cs="Times New Roman"/>
          <w:sz w:val="28"/>
          <w:szCs w:val="28"/>
        </w:rPr>
        <w:t>численности</w:t>
      </w:r>
      <w:proofErr w:type="gramEnd"/>
      <w:r w:rsidRPr="007D2D03">
        <w:rPr>
          <w:rFonts w:ascii="Times New Roman" w:hAnsi="Times New Roman" w:cs="Times New Roman"/>
          <w:sz w:val="28"/>
          <w:szCs w:val="28"/>
        </w:rPr>
        <w:t xml:space="preserve"> обучающихся в муниципальных общеобразовательных учреждениях увеличилась на 1,17% за счет введения третьего часа физической культуры в учебный план, повышения материально-спортивной базы школ, строительства площадок для мини футбола с искусственным покрытием в МКОУ «</w:t>
      </w:r>
      <w:proofErr w:type="spellStart"/>
      <w:r w:rsidRPr="007D2D03">
        <w:rPr>
          <w:rFonts w:ascii="Times New Roman" w:hAnsi="Times New Roman" w:cs="Times New Roman"/>
          <w:sz w:val="28"/>
          <w:szCs w:val="28"/>
        </w:rPr>
        <w:t>Синеборская</w:t>
      </w:r>
      <w:proofErr w:type="spellEnd"/>
      <w:r w:rsidRPr="007D2D03">
        <w:rPr>
          <w:rFonts w:ascii="Times New Roman" w:hAnsi="Times New Roman" w:cs="Times New Roman"/>
          <w:sz w:val="28"/>
          <w:szCs w:val="28"/>
        </w:rPr>
        <w:t xml:space="preserve"> ООШ» и в МБОУ «</w:t>
      </w:r>
      <w:proofErr w:type="spellStart"/>
      <w:r w:rsidRPr="007D2D03">
        <w:rPr>
          <w:rFonts w:ascii="Times New Roman" w:hAnsi="Times New Roman" w:cs="Times New Roman"/>
          <w:sz w:val="28"/>
          <w:szCs w:val="28"/>
        </w:rPr>
        <w:t>Нагорненская</w:t>
      </w:r>
      <w:proofErr w:type="spellEnd"/>
      <w:r w:rsidRPr="007D2D03">
        <w:rPr>
          <w:rFonts w:ascii="Times New Roman" w:hAnsi="Times New Roman" w:cs="Times New Roman"/>
          <w:sz w:val="28"/>
          <w:szCs w:val="28"/>
        </w:rPr>
        <w:t xml:space="preserve"> СОШ», участия детей  в общероссийских проектах и т.д.</w:t>
      </w:r>
    </w:p>
    <w:p w:rsidR="00466991" w:rsidRPr="007D2D03" w:rsidRDefault="00466991" w:rsidP="004669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D03">
        <w:rPr>
          <w:rFonts w:ascii="Times New Roman" w:hAnsi="Times New Roman" w:cs="Times New Roman"/>
          <w:sz w:val="28"/>
          <w:szCs w:val="28"/>
        </w:rPr>
        <w:t xml:space="preserve"> </w:t>
      </w:r>
      <w:r w:rsidRPr="007D2D03">
        <w:rPr>
          <w:rFonts w:ascii="Times New Roman" w:hAnsi="Times New Roman" w:cs="Times New Roman"/>
          <w:sz w:val="28"/>
          <w:szCs w:val="28"/>
        </w:rPr>
        <w:tab/>
        <w:t xml:space="preserve">Доля обучающихся в муниципальных общеобразовательных учреждениях, занимающихся во вторую (третью) смену, в общей </w:t>
      </w:r>
      <w:proofErr w:type="gramStart"/>
      <w:r w:rsidRPr="007D2D03">
        <w:rPr>
          <w:rFonts w:ascii="Times New Roman" w:hAnsi="Times New Roman" w:cs="Times New Roman"/>
          <w:sz w:val="28"/>
          <w:szCs w:val="28"/>
        </w:rPr>
        <w:t>численности</w:t>
      </w:r>
      <w:proofErr w:type="gramEnd"/>
      <w:r w:rsidRPr="007D2D03">
        <w:rPr>
          <w:rFonts w:ascii="Times New Roman" w:hAnsi="Times New Roman" w:cs="Times New Roman"/>
          <w:sz w:val="28"/>
          <w:szCs w:val="28"/>
        </w:rPr>
        <w:t xml:space="preserve"> обучающихся в муниципальных общеобразовательных учреждениях будет увеличиваться из-за увеличения контингента учащихся в 2,5,6 классах МБОУ «</w:t>
      </w:r>
      <w:proofErr w:type="spellStart"/>
      <w:r w:rsidRPr="007D2D03">
        <w:rPr>
          <w:rFonts w:ascii="Times New Roman" w:hAnsi="Times New Roman" w:cs="Times New Roman"/>
          <w:sz w:val="28"/>
          <w:szCs w:val="28"/>
        </w:rPr>
        <w:t>Увельская</w:t>
      </w:r>
      <w:proofErr w:type="spellEnd"/>
      <w:r w:rsidRPr="007D2D03">
        <w:rPr>
          <w:rFonts w:ascii="Times New Roman" w:hAnsi="Times New Roman" w:cs="Times New Roman"/>
          <w:sz w:val="28"/>
          <w:szCs w:val="28"/>
        </w:rPr>
        <w:t xml:space="preserve"> СОШ №1».</w:t>
      </w:r>
    </w:p>
    <w:p w:rsidR="00466991" w:rsidRPr="00750535" w:rsidRDefault="00466991" w:rsidP="00466991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50535">
        <w:rPr>
          <w:rFonts w:ascii="Times New Roman" w:hAnsi="Times New Roman" w:cs="Times New Roman"/>
          <w:sz w:val="28"/>
          <w:szCs w:val="28"/>
        </w:rPr>
        <w:t>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</w:r>
      <w:r w:rsidRPr="00750535">
        <w:rPr>
          <w:rFonts w:ascii="Times New Roman" w:hAnsi="Times New Roman" w:cs="Times New Roman"/>
          <w:bCs/>
          <w:kern w:val="16"/>
          <w:sz w:val="28"/>
          <w:szCs w:val="28"/>
        </w:rPr>
        <w:t xml:space="preserve"> понизился на 4,9% т.к. количество детей, проживающих на территории Увельского МР увеличилось на 224 человека и учитываются посещающие кружки и объединения 1 раз</w:t>
      </w:r>
      <w:r w:rsidRPr="00750535">
        <w:rPr>
          <w:rFonts w:ascii="Times New Roman" w:hAnsi="Times New Roman" w:cs="Times New Roman"/>
          <w:sz w:val="28"/>
          <w:szCs w:val="28"/>
        </w:rPr>
        <w:t>, доля возрастет за счет переоформления приложения лицензии на осуществление образовательной</w:t>
      </w:r>
      <w:proofErr w:type="gramEnd"/>
      <w:r w:rsidRPr="00750535">
        <w:rPr>
          <w:rFonts w:ascii="Times New Roman" w:hAnsi="Times New Roman" w:cs="Times New Roman"/>
          <w:sz w:val="28"/>
          <w:szCs w:val="28"/>
        </w:rPr>
        <w:t xml:space="preserve"> деятельности связи с намерением лицензиата оказывать образовательные услуги по реализации новых образовательных программ, не указанных в лицензии (дополнительное образование), участия детей  в общероссийских проектах,  за счет реализации </w:t>
      </w:r>
      <w:proofErr w:type="spellStart"/>
      <w:r w:rsidRPr="00750535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Pr="00750535">
        <w:rPr>
          <w:rFonts w:ascii="Times New Roman" w:hAnsi="Times New Roman" w:cs="Times New Roman"/>
          <w:sz w:val="28"/>
          <w:szCs w:val="28"/>
        </w:rPr>
        <w:t xml:space="preserve"> программ, </w:t>
      </w:r>
      <w:r w:rsidRPr="00750535">
        <w:rPr>
          <w:rStyle w:val="20"/>
          <w:rFonts w:ascii="Times New Roman" w:eastAsia="Calibri" w:hAnsi="Times New Roman" w:cs="Times New Roman"/>
          <w:sz w:val="28"/>
          <w:szCs w:val="28"/>
        </w:rPr>
        <w:t xml:space="preserve"> </w:t>
      </w:r>
      <w:r w:rsidRPr="00750535">
        <w:rPr>
          <w:rStyle w:val="20"/>
          <w:rFonts w:ascii="Times New Roman" w:eastAsia="Calibri" w:hAnsi="Times New Roman" w:cs="Times New Roman"/>
          <w:b w:val="0"/>
          <w:sz w:val="28"/>
          <w:szCs w:val="28"/>
        </w:rPr>
        <w:t>за счет деятельности муниципальной образовательной системы по решению задач концеп</w:t>
      </w:r>
      <w:r w:rsidRPr="00750535">
        <w:rPr>
          <w:rStyle w:val="20"/>
          <w:rFonts w:ascii="Times New Roman" w:eastAsia="Calibri" w:hAnsi="Times New Roman" w:cs="Times New Roman"/>
          <w:b w:val="0"/>
          <w:sz w:val="28"/>
          <w:szCs w:val="28"/>
        </w:rPr>
        <w:softHyphen/>
        <w:t>ции развития естественно-математического и технологического образования</w:t>
      </w:r>
      <w:r w:rsidRPr="00750535">
        <w:rPr>
          <w:rFonts w:ascii="Times New Roman" w:hAnsi="Times New Roman" w:cs="Times New Roman"/>
          <w:sz w:val="28"/>
          <w:szCs w:val="28"/>
        </w:rPr>
        <w:t xml:space="preserve"> и  т.д.</w:t>
      </w:r>
    </w:p>
    <w:p w:rsidR="009576E0" w:rsidRPr="007D2D03" w:rsidRDefault="009576E0" w:rsidP="007B2D7E">
      <w:pPr>
        <w:pStyle w:val="af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1289" w:rsidRPr="007D2D03" w:rsidRDefault="00EE76BD" w:rsidP="00750535">
      <w:pPr>
        <w:pStyle w:val="a5"/>
        <w:numPr>
          <w:ilvl w:val="0"/>
          <w:numId w:val="11"/>
        </w:num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D03">
        <w:rPr>
          <w:rFonts w:ascii="Times New Roman" w:hAnsi="Times New Roman" w:cs="Times New Roman"/>
          <w:b/>
          <w:sz w:val="28"/>
          <w:szCs w:val="28"/>
        </w:rPr>
        <w:t>Культура</w:t>
      </w:r>
    </w:p>
    <w:p w:rsidR="00375990" w:rsidRPr="007D2D03" w:rsidRDefault="00375990" w:rsidP="00375990">
      <w:pPr>
        <w:pStyle w:val="a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2D03">
        <w:rPr>
          <w:rFonts w:ascii="Times New Roman" w:hAnsi="Times New Roman" w:cs="Times New Roman"/>
          <w:sz w:val="28"/>
          <w:szCs w:val="28"/>
        </w:rPr>
        <w:t>Показатели эффективности деятельности органов местного самоуправления в сфере культуры по итогам 2018 года определяются по ниже следующим индикативным показателям:</w:t>
      </w:r>
    </w:p>
    <w:p w:rsidR="00375990" w:rsidRPr="007D2D03" w:rsidRDefault="00375990" w:rsidP="00375990">
      <w:pPr>
        <w:pStyle w:val="a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2D03">
        <w:rPr>
          <w:rFonts w:ascii="Times New Roman" w:hAnsi="Times New Roman" w:cs="Times New Roman"/>
          <w:sz w:val="28"/>
          <w:szCs w:val="28"/>
        </w:rPr>
        <w:t>Среднемесячная номинальная начисленная заработная плата работников муниципальных учреждений культуры и искусства Увельского района составляет – 37 280,4руб. (Индикативный показатель по области –29 451,06 руб.).</w:t>
      </w:r>
    </w:p>
    <w:p w:rsidR="00375990" w:rsidRPr="007D2D03" w:rsidRDefault="00375990" w:rsidP="00375990">
      <w:pPr>
        <w:pStyle w:val="a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2D03">
        <w:rPr>
          <w:rFonts w:ascii="Times New Roman" w:hAnsi="Times New Roman" w:cs="Times New Roman"/>
          <w:sz w:val="28"/>
          <w:szCs w:val="28"/>
        </w:rPr>
        <w:t>Уровень фактической обеспеченности учреждениями культуры от нормативной потребности:</w:t>
      </w:r>
    </w:p>
    <w:p w:rsidR="00375990" w:rsidRPr="007D2D03" w:rsidRDefault="00375990" w:rsidP="00375990">
      <w:pPr>
        <w:pStyle w:val="a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2D03">
        <w:rPr>
          <w:rFonts w:ascii="Times New Roman" w:hAnsi="Times New Roman" w:cs="Times New Roman"/>
          <w:sz w:val="28"/>
          <w:szCs w:val="28"/>
        </w:rPr>
        <w:t>•</w:t>
      </w:r>
      <w:r w:rsidRPr="007D2D03">
        <w:rPr>
          <w:rFonts w:ascii="Times New Roman" w:hAnsi="Times New Roman" w:cs="Times New Roman"/>
          <w:sz w:val="28"/>
          <w:szCs w:val="28"/>
        </w:rPr>
        <w:tab/>
        <w:t xml:space="preserve">Клубами и учреждениями клубного типа – 126% </w:t>
      </w:r>
    </w:p>
    <w:p w:rsidR="00375990" w:rsidRPr="007D2D03" w:rsidRDefault="00375990" w:rsidP="00375990">
      <w:pPr>
        <w:pStyle w:val="a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2D03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7D2D03">
        <w:rPr>
          <w:rFonts w:ascii="Times New Roman" w:hAnsi="Times New Roman" w:cs="Times New Roman"/>
          <w:sz w:val="28"/>
          <w:szCs w:val="28"/>
        </w:rPr>
        <w:tab/>
        <w:t>Библиотеками- 176%</w:t>
      </w:r>
    </w:p>
    <w:p w:rsidR="00375990" w:rsidRPr="007D2D03" w:rsidRDefault="00375990" w:rsidP="00375990">
      <w:pPr>
        <w:pStyle w:val="a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2D03">
        <w:rPr>
          <w:rFonts w:ascii="Times New Roman" w:hAnsi="Times New Roman" w:cs="Times New Roman"/>
          <w:sz w:val="28"/>
          <w:szCs w:val="28"/>
        </w:rPr>
        <w:t>•</w:t>
      </w:r>
      <w:r w:rsidRPr="007D2D03">
        <w:rPr>
          <w:rFonts w:ascii="Times New Roman" w:hAnsi="Times New Roman" w:cs="Times New Roman"/>
          <w:sz w:val="28"/>
          <w:szCs w:val="28"/>
        </w:rPr>
        <w:tab/>
        <w:t>Парками культуры и отдыха - 0%</w:t>
      </w:r>
    </w:p>
    <w:p w:rsidR="00375990" w:rsidRPr="007D2D03" w:rsidRDefault="00375990" w:rsidP="00375990">
      <w:pPr>
        <w:pStyle w:val="a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2D03">
        <w:rPr>
          <w:rFonts w:ascii="Times New Roman" w:hAnsi="Times New Roman" w:cs="Times New Roman"/>
          <w:sz w:val="28"/>
          <w:szCs w:val="28"/>
        </w:rPr>
        <w:t>Уровень фактической обеспеченности библиотеками от нормативной потребности в библиотеках: 176%</w:t>
      </w:r>
    </w:p>
    <w:p w:rsidR="00375990" w:rsidRPr="007D2D03" w:rsidRDefault="00375990" w:rsidP="00375990">
      <w:pPr>
        <w:pStyle w:val="a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2D03">
        <w:rPr>
          <w:rFonts w:ascii="Times New Roman" w:hAnsi="Times New Roman" w:cs="Times New Roman"/>
          <w:sz w:val="28"/>
          <w:szCs w:val="28"/>
        </w:rPr>
        <w:t xml:space="preserve">В соответствие с рекомендуемыми нормативами 1 библиотека на 1000 человек в сельской местности (1 библиотека на административное поселение, 1 </w:t>
      </w:r>
      <w:proofErr w:type="spellStart"/>
      <w:r w:rsidRPr="007D2D03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7D2D03">
        <w:rPr>
          <w:rFonts w:ascii="Times New Roman" w:hAnsi="Times New Roman" w:cs="Times New Roman"/>
          <w:sz w:val="28"/>
          <w:szCs w:val="28"/>
        </w:rPr>
        <w:t xml:space="preserve"> районная, 1 детская) итого: в Увельском районе должно быть 14 библиотек.</w:t>
      </w:r>
    </w:p>
    <w:p w:rsidR="00375990" w:rsidRPr="007D2D03" w:rsidRDefault="00375990" w:rsidP="00375990">
      <w:pPr>
        <w:pStyle w:val="a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2D0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D2D03">
        <w:rPr>
          <w:rFonts w:ascii="Times New Roman" w:hAnsi="Times New Roman" w:cs="Times New Roman"/>
          <w:sz w:val="28"/>
          <w:szCs w:val="28"/>
        </w:rPr>
        <w:t>Увельская</w:t>
      </w:r>
      <w:proofErr w:type="spellEnd"/>
      <w:r w:rsidRPr="007D2D03">
        <w:rPr>
          <w:rFonts w:ascii="Times New Roman" w:hAnsi="Times New Roman" w:cs="Times New Roman"/>
          <w:sz w:val="28"/>
          <w:szCs w:val="28"/>
        </w:rPr>
        <w:t xml:space="preserve"> территория – 3 </w:t>
      </w:r>
      <w:proofErr w:type="spellStart"/>
      <w:r w:rsidRPr="007D2D03">
        <w:rPr>
          <w:rFonts w:ascii="Times New Roman" w:hAnsi="Times New Roman" w:cs="Times New Roman"/>
          <w:sz w:val="28"/>
          <w:szCs w:val="28"/>
        </w:rPr>
        <w:t>библиотекаи</w:t>
      </w:r>
      <w:proofErr w:type="spellEnd"/>
      <w:r w:rsidRPr="007D2D03">
        <w:rPr>
          <w:rFonts w:ascii="Times New Roman" w:hAnsi="Times New Roman" w:cs="Times New Roman"/>
          <w:sz w:val="28"/>
          <w:szCs w:val="28"/>
        </w:rPr>
        <w:t xml:space="preserve">: Центральная </w:t>
      </w:r>
      <w:proofErr w:type="spellStart"/>
      <w:r w:rsidRPr="007D2D03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7D2D03">
        <w:rPr>
          <w:rFonts w:ascii="Times New Roman" w:hAnsi="Times New Roman" w:cs="Times New Roman"/>
          <w:sz w:val="28"/>
          <w:szCs w:val="28"/>
        </w:rPr>
        <w:t xml:space="preserve"> библиотека, Детская библиотека, Увельский ф.№20.</w:t>
      </w:r>
    </w:p>
    <w:p w:rsidR="00375990" w:rsidRPr="007D2D03" w:rsidRDefault="00375990" w:rsidP="00375990">
      <w:pPr>
        <w:pStyle w:val="a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2D0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D2D03">
        <w:rPr>
          <w:rFonts w:ascii="Times New Roman" w:hAnsi="Times New Roman" w:cs="Times New Roman"/>
          <w:sz w:val="28"/>
          <w:szCs w:val="28"/>
        </w:rPr>
        <w:t>Красносельская</w:t>
      </w:r>
      <w:proofErr w:type="spellEnd"/>
      <w:r w:rsidRPr="007D2D03">
        <w:rPr>
          <w:rFonts w:ascii="Times New Roman" w:hAnsi="Times New Roman" w:cs="Times New Roman"/>
          <w:sz w:val="28"/>
          <w:szCs w:val="28"/>
        </w:rPr>
        <w:t xml:space="preserve"> территория – 1 библиотека.</w:t>
      </w:r>
    </w:p>
    <w:p w:rsidR="00375990" w:rsidRPr="007D2D03" w:rsidRDefault="00375990" w:rsidP="00375990">
      <w:pPr>
        <w:pStyle w:val="a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2D03">
        <w:rPr>
          <w:rFonts w:ascii="Times New Roman" w:hAnsi="Times New Roman" w:cs="Times New Roman"/>
          <w:sz w:val="28"/>
          <w:szCs w:val="28"/>
        </w:rPr>
        <w:t>- Петровская  территория – 1 библиотека.</w:t>
      </w:r>
    </w:p>
    <w:p w:rsidR="00375990" w:rsidRPr="007D2D03" w:rsidRDefault="00375990" w:rsidP="00375990">
      <w:pPr>
        <w:pStyle w:val="a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2D03">
        <w:rPr>
          <w:rFonts w:ascii="Times New Roman" w:hAnsi="Times New Roman" w:cs="Times New Roman"/>
          <w:sz w:val="28"/>
          <w:szCs w:val="28"/>
        </w:rPr>
        <w:t>- Хуторская территория – 1 библиотека.</w:t>
      </w:r>
    </w:p>
    <w:p w:rsidR="00375990" w:rsidRPr="007D2D03" w:rsidRDefault="00375990" w:rsidP="00375990">
      <w:pPr>
        <w:pStyle w:val="a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2D0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D2D03">
        <w:rPr>
          <w:rFonts w:ascii="Times New Roman" w:hAnsi="Times New Roman" w:cs="Times New Roman"/>
          <w:sz w:val="28"/>
          <w:szCs w:val="28"/>
        </w:rPr>
        <w:t>Кичигинская</w:t>
      </w:r>
      <w:proofErr w:type="spellEnd"/>
      <w:r w:rsidRPr="007D2D03">
        <w:rPr>
          <w:rFonts w:ascii="Times New Roman" w:hAnsi="Times New Roman" w:cs="Times New Roman"/>
          <w:sz w:val="28"/>
          <w:szCs w:val="28"/>
        </w:rPr>
        <w:t xml:space="preserve"> территория – 3 библиотеки.</w:t>
      </w:r>
    </w:p>
    <w:p w:rsidR="00375990" w:rsidRPr="007D2D03" w:rsidRDefault="00375990" w:rsidP="00375990">
      <w:pPr>
        <w:pStyle w:val="a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2D03">
        <w:rPr>
          <w:rFonts w:ascii="Times New Roman" w:hAnsi="Times New Roman" w:cs="Times New Roman"/>
          <w:sz w:val="28"/>
          <w:szCs w:val="28"/>
        </w:rPr>
        <w:t>- Каменская территория – 1 библиотека.</w:t>
      </w:r>
    </w:p>
    <w:p w:rsidR="00375990" w:rsidRPr="007D2D03" w:rsidRDefault="00375990" w:rsidP="00375990">
      <w:pPr>
        <w:pStyle w:val="a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2D03">
        <w:rPr>
          <w:rFonts w:ascii="Times New Roman" w:hAnsi="Times New Roman" w:cs="Times New Roman"/>
          <w:sz w:val="28"/>
          <w:szCs w:val="28"/>
        </w:rPr>
        <w:t>- Рождественская территория – 1 библиотека.</w:t>
      </w:r>
    </w:p>
    <w:p w:rsidR="00375990" w:rsidRPr="007D2D03" w:rsidRDefault="00375990" w:rsidP="00375990">
      <w:pPr>
        <w:pStyle w:val="a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2D0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D2D03">
        <w:rPr>
          <w:rFonts w:ascii="Times New Roman" w:hAnsi="Times New Roman" w:cs="Times New Roman"/>
          <w:sz w:val="28"/>
          <w:szCs w:val="28"/>
        </w:rPr>
        <w:t>Половинская</w:t>
      </w:r>
      <w:proofErr w:type="spellEnd"/>
      <w:r w:rsidRPr="007D2D03">
        <w:rPr>
          <w:rFonts w:ascii="Times New Roman" w:hAnsi="Times New Roman" w:cs="Times New Roman"/>
          <w:sz w:val="28"/>
          <w:szCs w:val="28"/>
        </w:rPr>
        <w:t xml:space="preserve"> территория – 1 библиотека</w:t>
      </w:r>
    </w:p>
    <w:p w:rsidR="00375990" w:rsidRPr="007D2D03" w:rsidRDefault="00375990" w:rsidP="00375990">
      <w:pPr>
        <w:pStyle w:val="a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2D0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D2D03">
        <w:rPr>
          <w:rFonts w:ascii="Times New Roman" w:hAnsi="Times New Roman" w:cs="Times New Roman"/>
          <w:sz w:val="28"/>
          <w:szCs w:val="28"/>
        </w:rPr>
        <w:t>Хомутиниская</w:t>
      </w:r>
      <w:proofErr w:type="spellEnd"/>
      <w:r w:rsidRPr="007D2D03">
        <w:rPr>
          <w:rFonts w:ascii="Times New Roman" w:hAnsi="Times New Roman" w:cs="Times New Roman"/>
          <w:sz w:val="28"/>
          <w:szCs w:val="28"/>
        </w:rPr>
        <w:t xml:space="preserve"> территория -  1 библиотека.</w:t>
      </w:r>
    </w:p>
    <w:p w:rsidR="00375990" w:rsidRPr="007D2D03" w:rsidRDefault="00375990" w:rsidP="00375990">
      <w:pPr>
        <w:pStyle w:val="a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2D0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D2D03">
        <w:rPr>
          <w:rFonts w:ascii="Times New Roman" w:hAnsi="Times New Roman" w:cs="Times New Roman"/>
          <w:sz w:val="28"/>
          <w:szCs w:val="28"/>
        </w:rPr>
        <w:t>Мордвиновская</w:t>
      </w:r>
      <w:proofErr w:type="spellEnd"/>
      <w:r w:rsidRPr="007D2D03">
        <w:rPr>
          <w:rFonts w:ascii="Times New Roman" w:hAnsi="Times New Roman" w:cs="Times New Roman"/>
          <w:sz w:val="28"/>
          <w:szCs w:val="28"/>
        </w:rPr>
        <w:t xml:space="preserve"> территория – 1 библиотека.</w:t>
      </w:r>
    </w:p>
    <w:p w:rsidR="00375990" w:rsidRPr="007D2D03" w:rsidRDefault="00375990" w:rsidP="00375990">
      <w:pPr>
        <w:pStyle w:val="a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2D03">
        <w:rPr>
          <w:rFonts w:ascii="Times New Roman" w:hAnsi="Times New Roman" w:cs="Times New Roman"/>
          <w:sz w:val="28"/>
          <w:szCs w:val="28"/>
        </w:rPr>
        <w:t>Итого 14 библиотек.</w:t>
      </w:r>
    </w:p>
    <w:p w:rsidR="00375990" w:rsidRPr="007D2D03" w:rsidRDefault="00375990" w:rsidP="00375990">
      <w:pPr>
        <w:pStyle w:val="a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2D03">
        <w:rPr>
          <w:rFonts w:ascii="Times New Roman" w:hAnsi="Times New Roman" w:cs="Times New Roman"/>
          <w:sz w:val="28"/>
          <w:szCs w:val="28"/>
        </w:rPr>
        <w:t>Доля муниципальных учреждений культуры, здания требуют капитального ремонта, подтвержденного Государственной экспертизой составляет 2,38%</w:t>
      </w:r>
    </w:p>
    <w:p w:rsidR="00375990" w:rsidRPr="007D2D03" w:rsidRDefault="00375990" w:rsidP="00375990">
      <w:pPr>
        <w:pStyle w:val="af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D03">
        <w:rPr>
          <w:rFonts w:ascii="Times New Roman" w:hAnsi="Times New Roman" w:cs="Times New Roman"/>
          <w:sz w:val="28"/>
          <w:szCs w:val="28"/>
        </w:rPr>
        <w:t>Доля объектов культурного наследия находящихся в муниципальной собственности и требующих консервации или реставрации равна 0%.</w:t>
      </w:r>
    </w:p>
    <w:p w:rsidR="00375990" w:rsidRPr="007D2D03" w:rsidRDefault="00375990" w:rsidP="00375990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01D3" w:rsidRPr="007D2D03" w:rsidRDefault="00B36D05" w:rsidP="00375990">
      <w:pPr>
        <w:spacing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7D2D0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D301D3" w:rsidRPr="007D2D03">
        <w:rPr>
          <w:rFonts w:ascii="Times New Roman" w:hAnsi="Times New Roman" w:cs="Times New Roman"/>
          <w:b/>
          <w:sz w:val="28"/>
          <w:szCs w:val="28"/>
        </w:rPr>
        <w:t>. Физическая культура и спорт</w:t>
      </w:r>
    </w:p>
    <w:p w:rsidR="007D2D03" w:rsidRPr="007D2D03" w:rsidRDefault="007D2D03" w:rsidP="007D2D03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 w:rsidRPr="007D2D03">
        <w:rPr>
          <w:rFonts w:ascii="Times New Roman" w:hAnsi="Times New Roman"/>
          <w:sz w:val="28"/>
        </w:rPr>
        <w:t>В течение 2018 года в Увельском районе было проведено 76 районных соревнований (в 2017 году 61 соревнование). В  которых приняли участие боле 6 800 человек (в 2017 году 6 500 человек) за счет большего проведения соревнований.</w:t>
      </w:r>
    </w:p>
    <w:p w:rsidR="007D2D03" w:rsidRPr="007D2D03" w:rsidRDefault="007D2D03" w:rsidP="007D2D03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 w:rsidRPr="007D2D03">
        <w:rPr>
          <w:rFonts w:ascii="Times New Roman" w:hAnsi="Times New Roman"/>
          <w:sz w:val="28"/>
        </w:rPr>
        <w:t xml:space="preserve">На территории Увельского района было проведено 34 областных и одно международное соревнования (в 2017 году 20 соревнований). </w:t>
      </w:r>
    </w:p>
    <w:p w:rsidR="007D2D03" w:rsidRPr="007D2D03" w:rsidRDefault="007D2D03" w:rsidP="007D2D03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 w:rsidRPr="007D2D03">
        <w:rPr>
          <w:rFonts w:ascii="Times New Roman" w:hAnsi="Times New Roman"/>
          <w:sz w:val="28"/>
        </w:rPr>
        <w:t>Спортсмены Увельского района приняли участие в 159 областных, российских и международных соревнованиях, а 131 из них стали призерами и победителями.</w:t>
      </w:r>
    </w:p>
    <w:p w:rsidR="007D2D03" w:rsidRPr="007D2D03" w:rsidRDefault="007D2D03" w:rsidP="007D2D03">
      <w:pPr>
        <w:spacing w:after="0" w:line="240" w:lineRule="auto"/>
        <w:ind w:firstLine="426"/>
        <w:jc w:val="both"/>
        <w:rPr>
          <w:rFonts w:ascii="Times New Roman" w:hAnsi="Times New Roman"/>
          <w:sz w:val="28"/>
          <w:u w:val="single"/>
        </w:rPr>
      </w:pPr>
      <w:r w:rsidRPr="007D2D03">
        <w:rPr>
          <w:rFonts w:ascii="Times New Roman" w:hAnsi="Times New Roman"/>
          <w:sz w:val="28"/>
          <w:u w:val="single"/>
        </w:rPr>
        <w:t xml:space="preserve">Достижения </w:t>
      </w:r>
      <w:proofErr w:type="spellStart"/>
      <w:r w:rsidRPr="007D2D03">
        <w:rPr>
          <w:rFonts w:ascii="Times New Roman" w:hAnsi="Times New Roman"/>
          <w:sz w:val="28"/>
          <w:u w:val="single"/>
        </w:rPr>
        <w:t>Увельских</w:t>
      </w:r>
      <w:proofErr w:type="spellEnd"/>
      <w:r w:rsidRPr="007D2D03">
        <w:rPr>
          <w:rFonts w:ascii="Times New Roman" w:hAnsi="Times New Roman"/>
          <w:sz w:val="28"/>
          <w:u w:val="single"/>
        </w:rPr>
        <w:t xml:space="preserve"> спортсменов:</w:t>
      </w:r>
    </w:p>
    <w:p w:rsidR="007D2D03" w:rsidRPr="007D2D03" w:rsidRDefault="007D2D03" w:rsidP="007D2D03">
      <w:pPr>
        <w:numPr>
          <w:ilvl w:val="0"/>
          <w:numId w:val="4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u w:val="single"/>
        </w:rPr>
      </w:pPr>
      <w:r w:rsidRPr="007D2D03">
        <w:rPr>
          <w:rFonts w:ascii="Times New Roman" w:hAnsi="Times New Roman"/>
          <w:sz w:val="28"/>
          <w:lang w:val="en-US"/>
        </w:rPr>
        <w:t>II</w:t>
      </w:r>
      <w:r w:rsidRPr="007D2D03">
        <w:rPr>
          <w:rFonts w:ascii="Times New Roman" w:hAnsi="Times New Roman"/>
          <w:sz w:val="28"/>
        </w:rPr>
        <w:t xml:space="preserve"> место в областном конкурсе на лучшую постановку физкультурно-оздоровительной и спортивной работы среди сельских муниципальных образований в 2018 году.</w:t>
      </w:r>
    </w:p>
    <w:p w:rsidR="007D2D03" w:rsidRPr="007D2D03" w:rsidRDefault="007D2D03" w:rsidP="007D2D03">
      <w:pPr>
        <w:numPr>
          <w:ilvl w:val="0"/>
          <w:numId w:val="4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u w:val="single"/>
        </w:rPr>
      </w:pPr>
      <w:r w:rsidRPr="007D2D03">
        <w:rPr>
          <w:rFonts w:ascii="Times New Roman" w:hAnsi="Times New Roman"/>
          <w:sz w:val="28"/>
          <w:lang w:val="en-US"/>
        </w:rPr>
        <w:t>I</w:t>
      </w:r>
      <w:r w:rsidRPr="007D2D03">
        <w:rPr>
          <w:rFonts w:ascii="Times New Roman" w:hAnsi="Times New Roman"/>
          <w:sz w:val="28"/>
        </w:rPr>
        <w:t xml:space="preserve"> место в областной зимней сельской спартакиады «Уральская метелица» в 2018 году в селе Уйское.</w:t>
      </w:r>
    </w:p>
    <w:p w:rsidR="007D2D03" w:rsidRPr="007D2D03" w:rsidRDefault="007D2D03" w:rsidP="007D2D03">
      <w:pPr>
        <w:numPr>
          <w:ilvl w:val="0"/>
          <w:numId w:val="4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u w:val="single"/>
        </w:rPr>
      </w:pPr>
      <w:r w:rsidRPr="007D2D03">
        <w:rPr>
          <w:rFonts w:ascii="Times New Roman" w:hAnsi="Times New Roman"/>
          <w:sz w:val="28"/>
          <w:lang w:val="en-US"/>
        </w:rPr>
        <w:t>I</w:t>
      </w:r>
      <w:r w:rsidRPr="007D2D03">
        <w:rPr>
          <w:rFonts w:ascii="Times New Roman" w:hAnsi="Times New Roman"/>
          <w:sz w:val="28"/>
        </w:rPr>
        <w:t xml:space="preserve"> место в Спартакиаде ветеранов труда и спорта Челябинской области в 2018 году.</w:t>
      </w:r>
    </w:p>
    <w:p w:rsidR="007D2D03" w:rsidRPr="007D2D03" w:rsidRDefault="007D2D03" w:rsidP="007D2D03">
      <w:pPr>
        <w:numPr>
          <w:ilvl w:val="0"/>
          <w:numId w:val="4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u w:val="single"/>
        </w:rPr>
      </w:pPr>
      <w:r w:rsidRPr="007D2D03">
        <w:rPr>
          <w:rFonts w:ascii="Times New Roman" w:hAnsi="Times New Roman"/>
          <w:sz w:val="28"/>
          <w:lang w:val="en-US"/>
        </w:rPr>
        <w:t>III</w:t>
      </w:r>
      <w:r w:rsidRPr="007D2D03">
        <w:rPr>
          <w:rFonts w:ascii="Times New Roman" w:hAnsi="Times New Roman"/>
          <w:sz w:val="28"/>
        </w:rPr>
        <w:t xml:space="preserve"> место в областных летних сельских спортивных Играх “Золотой колос» в 2018 году в селе Варна.</w:t>
      </w:r>
    </w:p>
    <w:p w:rsidR="007D2D03" w:rsidRPr="007D2D03" w:rsidRDefault="007D2D03" w:rsidP="007D2D03">
      <w:pPr>
        <w:tabs>
          <w:tab w:val="num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u w:val="single"/>
        </w:rPr>
      </w:pPr>
    </w:p>
    <w:p w:rsidR="007D2D03" w:rsidRPr="007D2D03" w:rsidRDefault="007D2D03" w:rsidP="007D2D03">
      <w:pPr>
        <w:tabs>
          <w:tab w:val="num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u w:val="single"/>
        </w:rPr>
      </w:pPr>
      <w:r w:rsidRPr="007D2D03">
        <w:rPr>
          <w:rFonts w:ascii="Times New Roman" w:hAnsi="Times New Roman"/>
          <w:sz w:val="28"/>
          <w:u w:val="single"/>
        </w:rPr>
        <w:lastRenderedPageBreak/>
        <w:t>Индивидуальные достижения:</w:t>
      </w:r>
    </w:p>
    <w:p w:rsidR="007D2D03" w:rsidRPr="007D2D03" w:rsidRDefault="007D2D03" w:rsidP="007D2D03">
      <w:pPr>
        <w:numPr>
          <w:ilvl w:val="0"/>
          <w:numId w:val="9"/>
        </w:numPr>
        <w:tabs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</w:rPr>
      </w:pPr>
      <w:r w:rsidRPr="007D2D03">
        <w:rPr>
          <w:rFonts w:ascii="Times New Roman" w:eastAsia="Calibri" w:hAnsi="Times New Roman" w:cs="Times New Roman"/>
          <w:sz w:val="28"/>
        </w:rPr>
        <w:t>Серебряный призер Чемпионата России по гиревому спорту среди мужчин Симушин Андрей.</w:t>
      </w:r>
    </w:p>
    <w:p w:rsidR="007D2D03" w:rsidRPr="007D2D03" w:rsidRDefault="007D2D03" w:rsidP="007D2D03">
      <w:pPr>
        <w:numPr>
          <w:ilvl w:val="0"/>
          <w:numId w:val="9"/>
        </w:numPr>
        <w:tabs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</w:rPr>
      </w:pPr>
      <w:r w:rsidRPr="007D2D03">
        <w:rPr>
          <w:rFonts w:ascii="Times New Roman" w:eastAsia="Calibri" w:hAnsi="Times New Roman" w:cs="Times New Roman"/>
          <w:sz w:val="28"/>
        </w:rPr>
        <w:t xml:space="preserve">Чемпионка Мира по </w:t>
      </w:r>
      <w:proofErr w:type="spellStart"/>
      <w:r w:rsidRPr="007D2D03">
        <w:rPr>
          <w:rFonts w:ascii="Times New Roman" w:eastAsia="Calibri" w:hAnsi="Times New Roman" w:cs="Times New Roman"/>
          <w:sz w:val="28"/>
        </w:rPr>
        <w:t>армспорту</w:t>
      </w:r>
      <w:proofErr w:type="spellEnd"/>
      <w:r w:rsidRPr="007D2D03">
        <w:rPr>
          <w:rFonts w:ascii="Times New Roman" w:eastAsia="Calibri" w:hAnsi="Times New Roman" w:cs="Times New Roman"/>
          <w:sz w:val="28"/>
        </w:rPr>
        <w:t xml:space="preserve"> среди людей с ограниченными возможностями Бунина Ольга.</w:t>
      </w:r>
    </w:p>
    <w:p w:rsidR="007D2D03" w:rsidRPr="007D2D03" w:rsidRDefault="007D2D03" w:rsidP="007D2D03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 w:rsidRPr="007D2D03">
        <w:rPr>
          <w:rFonts w:ascii="Times New Roman" w:hAnsi="Times New Roman"/>
          <w:sz w:val="28"/>
        </w:rPr>
        <w:t>За 2017 год в районе построена пластиковая хоккейная коробка и искусственное мини-футбольное поле в селе Песчаное.</w:t>
      </w:r>
    </w:p>
    <w:p w:rsidR="007D2D03" w:rsidRPr="007D2D03" w:rsidRDefault="007D2D03" w:rsidP="007D2D0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D2D03">
        <w:rPr>
          <w:rFonts w:ascii="Times New Roman" w:hAnsi="Times New Roman"/>
          <w:sz w:val="28"/>
          <w:szCs w:val="28"/>
        </w:rPr>
        <w:t xml:space="preserve">В районе имеются: 59 плоскостных спортивных сооружений, 1 стадиона, 26 спортивных зала, плавательный бассейн. </w:t>
      </w:r>
    </w:p>
    <w:p w:rsidR="007D2D03" w:rsidRPr="007D2D03" w:rsidRDefault="007D2D03" w:rsidP="007D2D0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D2D03">
        <w:rPr>
          <w:rFonts w:ascii="Times New Roman" w:hAnsi="Times New Roman"/>
          <w:sz w:val="28"/>
          <w:szCs w:val="28"/>
        </w:rPr>
        <w:t xml:space="preserve">Одним из лучших в области признан стадион «Олимпийский» с легкоатлетическими дорожками с </w:t>
      </w:r>
      <w:proofErr w:type="spellStart"/>
      <w:r w:rsidRPr="007D2D03">
        <w:rPr>
          <w:rFonts w:ascii="Times New Roman" w:hAnsi="Times New Roman"/>
          <w:sz w:val="28"/>
          <w:szCs w:val="28"/>
        </w:rPr>
        <w:t>фисполовым</w:t>
      </w:r>
      <w:proofErr w:type="spellEnd"/>
      <w:r w:rsidRPr="007D2D03">
        <w:rPr>
          <w:rFonts w:ascii="Times New Roman" w:hAnsi="Times New Roman"/>
          <w:sz w:val="28"/>
          <w:szCs w:val="28"/>
        </w:rPr>
        <w:t xml:space="preserve"> покрытием, трибуны на 5 тысяч зрителей, хоккейные и теннисные корты, городошная площадка. На этом стадионе были проведены </w:t>
      </w:r>
      <w:r w:rsidRPr="007D2D03">
        <w:rPr>
          <w:rFonts w:ascii="Times New Roman" w:hAnsi="Times New Roman"/>
          <w:sz w:val="28"/>
          <w:szCs w:val="28"/>
          <w:lang w:val="en-US"/>
        </w:rPr>
        <w:t>III</w:t>
      </w:r>
      <w:r w:rsidRPr="007D2D03">
        <w:rPr>
          <w:rFonts w:ascii="Times New Roman" w:hAnsi="Times New Roman"/>
          <w:sz w:val="28"/>
          <w:szCs w:val="28"/>
        </w:rPr>
        <w:t xml:space="preserve"> Всероссийские сельские игры, Чемпионат Европы по городкам, Чемпионат России по русской лапте. В 2009-2010г.г. были проведены Областные летние сельские спортивные Игры «Золотой колос». Обновлена легкоатлетическая дорожка и положен дополнительный слой с </w:t>
      </w:r>
      <w:proofErr w:type="spellStart"/>
      <w:r w:rsidRPr="007D2D03">
        <w:rPr>
          <w:rFonts w:ascii="Times New Roman" w:hAnsi="Times New Roman"/>
          <w:sz w:val="28"/>
          <w:szCs w:val="28"/>
        </w:rPr>
        <w:t>фисполовым</w:t>
      </w:r>
      <w:proofErr w:type="spellEnd"/>
      <w:r w:rsidRPr="007D2D03">
        <w:rPr>
          <w:rFonts w:ascii="Times New Roman" w:hAnsi="Times New Roman"/>
          <w:sz w:val="28"/>
          <w:szCs w:val="28"/>
        </w:rPr>
        <w:t xml:space="preserve"> покрытием. В 2016 году на стадионе «Олимпийский» проведен капитальный ремонт спортивного зала, беговой дорожки. Ремонт городошных площадок и установлено современное освещение хоккейного корта.</w:t>
      </w:r>
    </w:p>
    <w:p w:rsidR="007D2D03" w:rsidRPr="007D2D03" w:rsidRDefault="007D2D03" w:rsidP="007D2D0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D2D03">
        <w:rPr>
          <w:rFonts w:ascii="Times New Roman" w:hAnsi="Times New Roman"/>
          <w:sz w:val="28"/>
          <w:szCs w:val="28"/>
        </w:rPr>
        <w:t>В детско-юношеской спортивной школе в 2018 году  занимается 987 человека. Планируется в 2019 году увеличить охват детей занимающихся спортом более 1000 человек.</w:t>
      </w:r>
    </w:p>
    <w:p w:rsidR="007D2D03" w:rsidRPr="007D2D03" w:rsidRDefault="007D2D03" w:rsidP="007D2D0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D2D03">
        <w:rPr>
          <w:rFonts w:ascii="Times New Roman" w:hAnsi="Times New Roman"/>
          <w:sz w:val="28"/>
          <w:szCs w:val="28"/>
        </w:rPr>
        <w:t xml:space="preserve">Удельный вес населения, систематически занимающегося физической культурой и спортом, составляет 43,45 %, что выше областного показателя.     Приоритетом в спортивной жизни района является массовость, поэтому на перспективу ставится задача существенно повысить удельный вес населения, систематически занимающегося физической культурой и спортом, как минимум до 45 %. </w:t>
      </w:r>
    </w:p>
    <w:p w:rsidR="007D2D03" w:rsidRPr="007D2D03" w:rsidRDefault="007D2D03" w:rsidP="007D2D0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D2D03">
        <w:rPr>
          <w:rFonts w:ascii="Times New Roman" w:hAnsi="Times New Roman"/>
          <w:sz w:val="28"/>
          <w:szCs w:val="28"/>
        </w:rPr>
        <w:t>На 2019 год в  поселке Увельский планируется строительство пластикового хоккейного корта, приобретение и установка спортивно-технологического оборудования для создания малых спортивных площадок, строительство искусственного мини-футбольного поля, строительство «Дворца самбо».</w:t>
      </w:r>
      <w:r w:rsidRPr="007D2D03">
        <w:rPr>
          <w:rFonts w:ascii="Times New Roman" w:hAnsi="Times New Roman"/>
          <w:sz w:val="28"/>
          <w:szCs w:val="28"/>
        </w:rPr>
        <w:tab/>
        <w:t xml:space="preserve">   </w:t>
      </w:r>
    </w:p>
    <w:p w:rsidR="007D2D03" w:rsidRPr="007D2D03" w:rsidRDefault="007D2D03" w:rsidP="007D2D0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75725" w:rsidRPr="007D2D03" w:rsidRDefault="00B75725" w:rsidP="00B757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D2D03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</w:t>
      </w:r>
      <w:r w:rsidRPr="007D2D03">
        <w:rPr>
          <w:rFonts w:ascii="Times New Roman" w:eastAsia="Calibri" w:hAnsi="Times New Roman" w:cs="Times New Roman"/>
          <w:b/>
          <w:sz w:val="28"/>
          <w:szCs w:val="28"/>
        </w:rPr>
        <w:t>. Земельные отношения</w:t>
      </w:r>
    </w:p>
    <w:p w:rsidR="00B75725" w:rsidRPr="007D2D03" w:rsidRDefault="00B75725" w:rsidP="00B75725">
      <w:pPr>
        <w:pStyle w:val="af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B75725" w:rsidRPr="007D2D03" w:rsidRDefault="00B75725" w:rsidP="00B75725">
      <w:pPr>
        <w:pStyle w:val="a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2D03">
        <w:rPr>
          <w:rFonts w:ascii="Times New Roman" w:hAnsi="Times New Roman" w:cs="Times New Roman"/>
          <w:sz w:val="28"/>
          <w:szCs w:val="28"/>
        </w:rPr>
        <w:t>В 2018 году среднемесячная заработная плата работников крупных и средних предприятий составила 30803,9 рублей. В плановый период 2019-2021гг. планируется увеличение среднемесячной заработной платы работников крупных и средних предприятий с 31000,00 рублей до 32000,00 рублей.</w:t>
      </w:r>
    </w:p>
    <w:p w:rsidR="00B75725" w:rsidRPr="007D2D03" w:rsidRDefault="00B75725" w:rsidP="00B75725">
      <w:pPr>
        <w:pStyle w:val="a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2D03">
        <w:rPr>
          <w:rFonts w:ascii="Times New Roman" w:hAnsi="Times New Roman" w:cs="Times New Roman"/>
          <w:sz w:val="28"/>
          <w:szCs w:val="28"/>
        </w:rPr>
        <w:t>Во все населенные пункты организовано регулярное автобусное движение.</w:t>
      </w:r>
    </w:p>
    <w:p w:rsidR="00B75725" w:rsidRPr="007D2D03" w:rsidRDefault="00B75725" w:rsidP="00B75725">
      <w:pPr>
        <w:pStyle w:val="af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D03">
        <w:rPr>
          <w:rFonts w:ascii="Times New Roman" w:eastAsia="Calibri" w:hAnsi="Times New Roman" w:cs="Times New Roman"/>
          <w:sz w:val="28"/>
          <w:szCs w:val="28"/>
        </w:rPr>
        <w:t xml:space="preserve">С целью увеличения доли площади </w:t>
      </w:r>
      <w:proofErr w:type="gramStart"/>
      <w:r w:rsidRPr="007D2D03">
        <w:rPr>
          <w:rFonts w:ascii="Times New Roman" w:eastAsia="Calibri" w:hAnsi="Times New Roman" w:cs="Times New Roman"/>
          <w:sz w:val="28"/>
          <w:szCs w:val="28"/>
        </w:rPr>
        <w:t>земельных участков, подлежащих налогообложению в течени</w:t>
      </w:r>
      <w:r w:rsidRPr="007D2D03">
        <w:rPr>
          <w:rFonts w:ascii="Times New Roman" w:hAnsi="Times New Roman"/>
          <w:sz w:val="28"/>
          <w:szCs w:val="28"/>
        </w:rPr>
        <w:t>е</w:t>
      </w:r>
      <w:r w:rsidRPr="007D2D03">
        <w:rPr>
          <w:rFonts w:ascii="Times New Roman" w:eastAsia="Calibri" w:hAnsi="Times New Roman" w:cs="Times New Roman"/>
          <w:sz w:val="28"/>
          <w:szCs w:val="28"/>
        </w:rPr>
        <w:t xml:space="preserve"> 2018 года проведены</w:t>
      </w:r>
      <w:proofErr w:type="gramEnd"/>
      <w:r w:rsidRPr="007D2D03">
        <w:rPr>
          <w:rFonts w:ascii="Times New Roman" w:eastAsia="Calibri" w:hAnsi="Times New Roman" w:cs="Times New Roman"/>
          <w:sz w:val="28"/>
          <w:szCs w:val="28"/>
        </w:rPr>
        <w:t xml:space="preserve"> мероприятия по признанию муниципальной собственности на невостребованные земельные доли. Так, на основании Решения суда от 13.08.2018 года, зарегистрировано право муниципальной собственности на 344 га земель сельскохозяйственного назначения. </w:t>
      </w:r>
    </w:p>
    <w:p w:rsidR="00B75725" w:rsidRPr="007D2D03" w:rsidRDefault="00B75725" w:rsidP="00B75725">
      <w:pPr>
        <w:pStyle w:val="af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D0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Кроме того, органом муниципального земельного контроля за 2018 год на территории Увельского муниципального района проведено 28 проверок </w:t>
      </w:r>
      <w:proofErr w:type="gramStart"/>
      <w:r w:rsidRPr="007D2D03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Pr="007D2D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D2D03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7D2D03">
        <w:rPr>
          <w:rFonts w:ascii="Times New Roman" w:eastAsia="Calibri" w:hAnsi="Times New Roman" w:cs="Times New Roman"/>
          <w:sz w:val="28"/>
          <w:szCs w:val="28"/>
        </w:rPr>
        <w:t xml:space="preserve"> целью выявления использования земельных участков лицами, использующими земельные участки без оформленных документов на право пользования земельными участками. В результате чего выявлено 17 правонарушений, за которые предусмотрена административная ответственность </w:t>
      </w:r>
      <w:proofErr w:type="spellStart"/>
      <w:r w:rsidRPr="007D2D03">
        <w:rPr>
          <w:rFonts w:ascii="Times New Roman" w:eastAsia="Calibri" w:hAnsi="Times New Roman" w:cs="Times New Roman"/>
          <w:sz w:val="28"/>
          <w:szCs w:val="28"/>
        </w:rPr>
        <w:t>КоАП</w:t>
      </w:r>
      <w:proofErr w:type="spellEnd"/>
      <w:r w:rsidRPr="007D2D03">
        <w:rPr>
          <w:rFonts w:ascii="Times New Roman" w:eastAsia="Calibri" w:hAnsi="Times New Roman" w:cs="Times New Roman"/>
          <w:sz w:val="28"/>
          <w:szCs w:val="28"/>
        </w:rPr>
        <w:t xml:space="preserve"> РФ. Гражданам выданы  предписания об устранении выявленных нарушений с требованием оформления  прав на проверяемые участки. Исполнено 5 предписаний. </w:t>
      </w:r>
    </w:p>
    <w:p w:rsidR="00B75725" w:rsidRPr="007D2D03" w:rsidRDefault="00B75725" w:rsidP="00B75725">
      <w:pPr>
        <w:pStyle w:val="af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D03">
        <w:rPr>
          <w:rFonts w:ascii="Times New Roman" w:eastAsia="Calibri" w:hAnsi="Times New Roman" w:cs="Times New Roman"/>
          <w:sz w:val="28"/>
          <w:szCs w:val="28"/>
        </w:rPr>
        <w:t>В результате проведенных мероприятий, доля площади земельных участков, подлежащих налогообложению на 01.01.2019 года, составляет 61%.</w:t>
      </w:r>
    </w:p>
    <w:p w:rsidR="00B75725" w:rsidRPr="007D2D03" w:rsidRDefault="00B75725" w:rsidP="00B75725">
      <w:pPr>
        <w:pStyle w:val="af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D03">
        <w:rPr>
          <w:rFonts w:ascii="Times New Roman" w:eastAsia="Calibri" w:hAnsi="Times New Roman" w:cs="Times New Roman"/>
          <w:sz w:val="28"/>
          <w:szCs w:val="28"/>
        </w:rPr>
        <w:t xml:space="preserve">На период 2019-2021 года данные мероприятия будут продолжены, что позволит увеличить значение показателя к 2021 году на 3%, что составит 6500 га. </w:t>
      </w:r>
    </w:p>
    <w:p w:rsidR="00D26A87" w:rsidRPr="007D2D03" w:rsidRDefault="00BD0EE8" w:rsidP="007B2D7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2D03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750535" w:rsidRDefault="00D52E9E" w:rsidP="007B2D7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D0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B75725" w:rsidRPr="007D2D0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E1E4B" w:rsidRPr="007D2D0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D2D03">
        <w:rPr>
          <w:rFonts w:ascii="Times New Roman" w:hAnsi="Times New Roman" w:cs="Times New Roman"/>
          <w:b/>
          <w:sz w:val="28"/>
          <w:szCs w:val="28"/>
        </w:rPr>
        <w:t>.</w:t>
      </w:r>
      <w:r w:rsidR="003377B3" w:rsidRPr="007D2D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01D3" w:rsidRPr="007D2D03">
        <w:rPr>
          <w:rFonts w:ascii="Times New Roman" w:hAnsi="Times New Roman" w:cs="Times New Roman"/>
          <w:b/>
          <w:sz w:val="28"/>
          <w:szCs w:val="28"/>
        </w:rPr>
        <w:t xml:space="preserve">Жилищное строительство </w:t>
      </w:r>
    </w:p>
    <w:p w:rsidR="00D301D3" w:rsidRPr="007D2D03" w:rsidRDefault="00D301D3" w:rsidP="007B2D7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D2D03">
        <w:rPr>
          <w:rFonts w:ascii="Times New Roman" w:hAnsi="Times New Roman" w:cs="Times New Roman"/>
          <w:b/>
          <w:sz w:val="28"/>
          <w:szCs w:val="28"/>
        </w:rPr>
        <w:t>и обеспечение граждан жильем</w:t>
      </w:r>
      <w:r w:rsidRPr="007D2D03">
        <w:rPr>
          <w:rFonts w:ascii="Times New Roman" w:hAnsi="Times New Roman" w:cs="Times New Roman"/>
          <w:sz w:val="28"/>
          <w:szCs w:val="28"/>
        </w:rPr>
        <w:t>.</w:t>
      </w:r>
    </w:p>
    <w:p w:rsidR="00B01289" w:rsidRPr="007D2D03" w:rsidRDefault="00B01289" w:rsidP="007B2D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5990" w:rsidRPr="007D2D03" w:rsidRDefault="00375990" w:rsidP="00375990">
      <w:pPr>
        <w:jc w:val="both"/>
        <w:rPr>
          <w:rFonts w:ascii="Times New Roman" w:eastAsia="Times New Roman" w:hAnsi="Times New Roman"/>
          <w:sz w:val="24"/>
        </w:rPr>
      </w:pPr>
      <w:r w:rsidRPr="007D2D03">
        <w:rPr>
          <w:rFonts w:ascii="Times New Roman" w:eastAsia="Times New Roman" w:hAnsi="Times New Roman"/>
          <w:sz w:val="28"/>
        </w:rPr>
        <w:t>Общая площадь жилых помещений, приходящихся в среднем на 1 жителя всего в 2018г. составила 22,42 кв. м/чел, это больше показателя 2017 года (22,22 кв</w:t>
      </w:r>
      <w:proofErr w:type="gramStart"/>
      <w:r w:rsidRPr="007D2D03">
        <w:rPr>
          <w:rFonts w:ascii="Times New Roman" w:eastAsia="Times New Roman" w:hAnsi="Times New Roman"/>
          <w:sz w:val="28"/>
        </w:rPr>
        <w:t>.м</w:t>
      </w:r>
      <w:proofErr w:type="gramEnd"/>
      <w:r w:rsidRPr="007D2D03">
        <w:rPr>
          <w:rFonts w:ascii="Times New Roman" w:eastAsia="Times New Roman" w:hAnsi="Times New Roman"/>
          <w:sz w:val="28"/>
        </w:rPr>
        <w:t>/чел.) на 0,2 кв.м/чел.</w:t>
      </w:r>
    </w:p>
    <w:p w:rsidR="00375990" w:rsidRPr="007D2D03" w:rsidRDefault="00375990" w:rsidP="0037599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 w:rsidRPr="007D2D03">
        <w:rPr>
          <w:rFonts w:ascii="Times New Roman" w:eastAsia="Times New Roman" w:hAnsi="Times New Roman"/>
          <w:sz w:val="28"/>
        </w:rPr>
        <w:tab/>
        <w:t>Общая площадь жилых помещений, введенная в эксплуатацию за 2018 год, приходящаяся в среднем на 1 жителя Увельского муниципального района, составляет 0,21 кв</w:t>
      </w:r>
      <w:proofErr w:type="gramStart"/>
      <w:r w:rsidRPr="007D2D03">
        <w:rPr>
          <w:rFonts w:ascii="Times New Roman" w:eastAsia="Times New Roman" w:hAnsi="Times New Roman"/>
          <w:sz w:val="28"/>
        </w:rPr>
        <w:t>.м</w:t>
      </w:r>
      <w:proofErr w:type="gramEnd"/>
      <w:r w:rsidRPr="007D2D03">
        <w:rPr>
          <w:rFonts w:ascii="Times New Roman" w:eastAsia="Times New Roman" w:hAnsi="Times New Roman"/>
          <w:sz w:val="28"/>
        </w:rPr>
        <w:t>/чел., что выше планового показателя (0,20 кв.м/чел.) на 0,1кв.м/чел.</w:t>
      </w:r>
    </w:p>
    <w:p w:rsidR="00375990" w:rsidRPr="007D2D03" w:rsidRDefault="00375990" w:rsidP="0037599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 w:rsidRPr="007D2D03">
        <w:rPr>
          <w:rFonts w:ascii="Times New Roman" w:eastAsia="Times New Roman" w:hAnsi="Times New Roman"/>
          <w:sz w:val="28"/>
        </w:rPr>
        <w:tab/>
        <w:t>В 2019 году планируется снижение показателя «Площадь жилых помещений, введенная в действие за год, приходящаяся в среднем на 1 жителя» на 0,01 кв</w:t>
      </w:r>
      <w:proofErr w:type="gramStart"/>
      <w:r w:rsidRPr="007D2D03">
        <w:rPr>
          <w:rFonts w:ascii="Times New Roman" w:eastAsia="Times New Roman" w:hAnsi="Times New Roman"/>
          <w:sz w:val="28"/>
        </w:rPr>
        <w:t>.м</w:t>
      </w:r>
      <w:proofErr w:type="gramEnd"/>
      <w:r w:rsidRPr="007D2D03">
        <w:rPr>
          <w:rFonts w:ascii="Times New Roman" w:eastAsia="Times New Roman" w:hAnsi="Times New Roman"/>
          <w:sz w:val="28"/>
        </w:rPr>
        <w:t>/чел. в связи с тем, что в 2018 году районом был перевыполнен план ввода жилья, утвержденный Постановлением Правительства Челябинской области от 16.11.2015 N 568-П.</w:t>
      </w:r>
    </w:p>
    <w:p w:rsidR="00375990" w:rsidRPr="007D2D03" w:rsidRDefault="00375990" w:rsidP="0037599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</w:rPr>
      </w:pPr>
    </w:p>
    <w:p w:rsidR="00375990" w:rsidRPr="007D2D03" w:rsidRDefault="00375990" w:rsidP="0037599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7D2D03">
        <w:rPr>
          <w:rFonts w:ascii="Times New Roman" w:eastAsia="Times New Roman" w:hAnsi="Times New Roman"/>
          <w:sz w:val="28"/>
        </w:rPr>
        <w:t xml:space="preserve">Схема территориального планирования Увельского муниципального района утверждена решением Собрания депутатов Увельского муниципального района от 29 октября 2009 года №79. В 2018 году в неё внесены изменения, утвержденные решением Собрания депутатов Увельского муниципального района от </w:t>
      </w:r>
      <w:r w:rsidRPr="007D2D03">
        <w:rPr>
          <w:rFonts w:ascii="Times New Roman" w:hAnsi="Times New Roman"/>
          <w:sz w:val="28"/>
          <w:szCs w:val="28"/>
          <w:lang w:eastAsia="ru-RU"/>
        </w:rPr>
        <w:t>15.03.2018г № 12</w:t>
      </w:r>
      <w:r w:rsidRPr="007D2D03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375990" w:rsidRPr="007D2D03" w:rsidRDefault="00375990" w:rsidP="0037599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750535" w:rsidRPr="00750535" w:rsidRDefault="00D52E9E" w:rsidP="00750535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535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B75725" w:rsidRPr="0075053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E1E4B" w:rsidRPr="0075053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50535">
        <w:rPr>
          <w:rFonts w:ascii="Times New Roman" w:hAnsi="Times New Roman" w:cs="Times New Roman"/>
          <w:b/>
          <w:sz w:val="28"/>
          <w:szCs w:val="28"/>
        </w:rPr>
        <w:t>.</w:t>
      </w:r>
      <w:r w:rsidR="00B06D30" w:rsidRPr="007505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01D3" w:rsidRPr="00750535">
        <w:rPr>
          <w:rFonts w:ascii="Times New Roman" w:hAnsi="Times New Roman" w:cs="Times New Roman"/>
          <w:b/>
          <w:sz w:val="28"/>
          <w:szCs w:val="28"/>
        </w:rPr>
        <w:t>Жилищно-коммунальное</w:t>
      </w:r>
    </w:p>
    <w:p w:rsidR="00D301D3" w:rsidRDefault="00750535" w:rsidP="00750535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535">
        <w:rPr>
          <w:rFonts w:ascii="Times New Roman" w:hAnsi="Times New Roman" w:cs="Times New Roman"/>
          <w:b/>
          <w:sz w:val="28"/>
          <w:szCs w:val="28"/>
        </w:rPr>
        <w:t>Х</w:t>
      </w:r>
      <w:r w:rsidR="00D301D3" w:rsidRPr="00750535">
        <w:rPr>
          <w:rFonts w:ascii="Times New Roman" w:hAnsi="Times New Roman" w:cs="Times New Roman"/>
          <w:b/>
          <w:sz w:val="28"/>
          <w:szCs w:val="28"/>
        </w:rPr>
        <w:t>озяйство</w:t>
      </w:r>
    </w:p>
    <w:p w:rsidR="00750535" w:rsidRPr="00750535" w:rsidRDefault="00750535" w:rsidP="00750535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CFF" w:rsidRPr="007D2D03" w:rsidRDefault="00E46CFF" w:rsidP="00E46C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D03">
        <w:rPr>
          <w:rFonts w:ascii="Times New Roman" w:hAnsi="Times New Roman" w:cs="Times New Roman"/>
          <w:sz w:val="28"/>
          <w:szCs w:val="28"/>
        </w:rPr>
        <w:t>На территории района все собственники многоквартирных домов выбрали и реализуют один из способов управления многоквартирными домами. В 30 многоквартирных домах управление осуществляется через управляющую компанию. В 1 доме  реализован способ управления ТСЖ. В 152 домах собственники выбрали непосредственный способ управления.</w:t>
      </w:r>
    </w:p>
    <w:p w:rsidR="00E46CFF" w:rsidRPr="007D2D03" w:rsidRDefault="00E46CFF" w:rsidP="00E46C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D03">
        <w:rPr>
          <w:rFonts w:ascii="Times New Roman" w:hAnsi="Times New Roman" w:cs="Times New Roman"/>
          <w:sz w:val="28"/>
          <w:szCs w:val="28"/>
        </w:rPr>
        <w:lastRenderedPageBreak/>
        <w:t xml:space="preserve">Доля многоквартирных домов, расположенных на земельных участках, в отношении которых осуществлен государственный кадастровый учет в отчетном году составил 100%. Согласно постановлению Администрации Увельского муниципального района от 19.03.2013 г. № 330 составлен график проведения, и постановки на государственный  кадастровый учет  оставшихся земельных участков под многоквартирными домами. </w:t>
      </w:r>
    </w:p>
    <w:p w:rsidR="00E46CFF" w:rsidRPr="007D2D03" w:rsidRDefault="00E46CFF" w:rsidP="00E46CFF">
      <w:pPr>
        <w:tabs>
          <w:tab w:val="left" w:pos="5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535" w:rsidRDefault="00B75725" w:rsidP="00FA7803">
      <w:pPr>
        <w:tabs>
          <w:tab w:val="left" w:pos="5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D03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="00FA7803" w:rsidRPr="007D2D03">
        <w:rPr>
          <w:rFonts w:ascii="Times New Roman" w:hAnsi="Times New Roman" w:cs="Times New Roman"/>
          <w:b/>
          <w:sz w:val="28"/>
          <w:szCs w:val="28"/>
        </w:rPr>
        <w:t xml:space="preserve">. Организация муниципального </w:t>
      </w:r>
    </w:p>
    <w:p w:rsidR="00FA7803" w:rsidRPr="007D2D03" w:rsidRDefault="00FA7803" w:rsidP="00FA7803">
      <w:pPr>
        <w:tabs>
          <w:tab w:val="left" w:pos="5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D03">
        <w:rPr>
          <w:rFonts w:ascii="Times New Roman" w:hAnsi="Times New Roman" w:cs="Times New Roman"/>
          <w:b/>
          <w:sz w:val="28"/>
          <w:szCs w:val="28"/>
        </w:rPr>
        <w:t>управления</w:t>
      </w:r>
    </w:p>
    <w:p w:rsidR="00FA7803" w:rsidRPr="007D2D03" w:rsidRDefault="00FA7803" w:rsidP="00FA7803">
      <w:pPr>
        <w:tabs>
          <w:tab w:val="left" w:pos="5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803" w:rsidRPr="007D2D03" w:rsidRDefault="00FA7803" w:rsidP="00FA7803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D03">
        <w:rPr>
          <w:rFonts w:ascii="Times New Roman" w:eastAsia="Calibri" w:hAnsi="Times New Roman" w:cs="Times New Roman"/>
          <w:sz w:val="28"/>
          <w:szCs w:val="28"/>
        </w:rPr>
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 в 2018 году снизилась на 1,3% по сравнению с 2017 годом. Снижение доли налоговых и неналоговых доходов в 2018 году по сравнению с 2017 годом  связано с ростом объема  безвозмездных поступлений в бюджет Увельского муниципального района.</w:t>
      </w:r>
    </w:p>
    <w:p w:rsidR="00FA7803" w:rsidRPr="007D2D03" w:rsidRDefault="00FA7803" w:rsidP="00FA7803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D03">
        <w:rPr>
          <w:rFonts w:ascii="Times New Roman" w:eastAsia="Calibri" w:hAnsi="Times New Roman" w:cs="Times New Roman"/>
          <w:sz w:val="28"/>
          <w:szCs w:val="28"/>
        </w:rPr>
        <w:t>В 2019г. прогнозируется снижение доли собственных доходов в общем объеме доходов по сравнению с 2018 годом на 2,5% в связи с ростом объема безвозмездных поступлений в бюджет Увельского муниципального района.</w:t>
      </w:r>
    </w:p>
    <w:p w:rsidR="00FA7803" w:rsidRPr="007D2D03" w:rsidRDefault="00FA7803" w:rsidP="00FA7803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D03">
        <w:rPr>
          <w:rFonts w:ascii="Times New Roman" w:eastAsia="Calibri" w:hAnsi="Times New Roman" w:cs="Times New Roman"/>
          <w:sz w:val="28"/>
          <w:szCs w:val="28"/>
        </w:rPr>
        <w:t>Просроченная кредиторская задолженность по оплате труда (включая начисления на оплату труда) в муниципальных  учреждениях в 2018 году отсутствует.</w:t>
      </w:r>
    </w:p>
    <w:p w:rsidR="00FA7803" w:rsidRPr="007D2D03" w:rsidRDefault="00FA7803" w:rsidP="00FA7803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D03">
        <w:rPr>
          <w:rFonts w:ascii="Times New Roman" w:eastAsia="Calibri" w:hAnsi="Times New Roman" w:cs="Times New Roman"/>
          <w:sz w:val="28"/>
          <w:szCs w:val="28"/>
        </w:rPr>
        <w:t xml:space="preserve">Расходы бюджета на содержание работников органов местного самоуправления в расчете на 1 жителя района в 2018 году по сравнению с 2017 годом увеличились на 15,5% или 184,3 рублей, в связи с увеличением расходов на фонд оплаты труда работникам органов местного самоуправления. </w:t>
      </w:r>
    </w:p>
    <w:p w:rsidR="00FA7803" w:rsidRPr="007D2D03" w:rsidRDefault="00FA7803" w:rsidP="00FA7803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D2D03">
        <w:rPr>
          <w:rFonts w:ascii="Times New Roman" w:eastAsia="Calibri" w:hAnsi="Times New Roman" w:cs="Times New Roman"/>
          <w:sz w:val="28"/>
          <w:szCs w:val="28"/>
        </w:rPr>
        <w:t xml:space="preserve">В 2019 году прогнозируется рост расходов на содержание работников органов местного самоуправления в расчете на одного жителя по сравнению с 2018 годом на 4% или 49,5 рублей, причиной роста является увеличение количества штатных единиц работников органов местного самоуправления, занимающих должности, </w:t>
      </w:r>
      <w:bookmarkStart w:id="0" w:name="_GoBack"/>
      <w:bookmarkEnd w:id="0"/>
      <w:r w:rsidRPr="007D2D03">
        <w:rPr>
          <w:rFonts w:ascii="Times New Roman" w:eastAsia="Calibri" w:hAnsi="Times New Roman" w:cs="Times New Roman"/>
          <w:sz w:val="28"/>
          <w:szCs w:val="28"/>
        </w:rPr>
        <w:t xml:space="preserve">не отнесенные к должностям муниципальной службы, и осуществляющих техническое обеспечение деятельности.   </w:t>
      </w:r>
      <w:proofErr w:type="gramEnd"/>
    </w:p>
    <w:p w:rsidR="00375990" w:rsidRPr="007D2D03" w:rsidRDefault="00375990" w:rsidP="00FA7803">
      <w:pPr>
        <w:tabs>
          <w:tab w:val="left" w:pos="8475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0535" w:rsidRDefault="00B75725" w:rsidP="003759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D03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7D2D0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75990" w:rsidRPr="007D2D03">
        <w:rPr>
          <w:rFonts w:ascii="Times New Roman" w:hAnsi="Times New Roman" w:cs="Times New Roman"/>
          <w:b/>
          <w:sz w:val="28"/>
          <w:szCs w:val="28"/>
        </w:rPr>
        <w:t xml:space="preserve">Энергосбережение и повышение </w:t>
      </w:r>
    </w:p>
    <w:p w:rsidR="00375990" w:rsidRDefault="00375990" w:rsidP="003759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D03">
        <w:rPr>
          <w:rFonts w:ascii="Times New Roman" w:hAnsi="Times New Roman" w:cs="Times New Roman"/>
          <w:b/>
          <w:sz w:val="28"/>
          <w:szCs w:val="28"/>
        </w:rPr>
        <w:t>энергетической эффективности</w:t>
      </w:r>
    </w:p>
    <w:p w:rsidR="00750535" w:rsidRPr="007D2D03" w:rsidRDefault="00750535" w:rsidP="003759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803" w:rsidRPr="007D2D03" w:rsidRDefault="00FA7803" w:rsidP="00FA7803">
      <w:pPr>
        <w:tabs>
          <w:tab w:val="left" w:pos="847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D03">
        <w:rPr>
          <w:rFonts w:ascii="Times New Roman" w:hAnsi="Times New Roman"/>
          <w:sz w:val="28"/>
          <w:szCs w:val="28"/>
        </w:rPr>
        <w:t xml:space="preserve">В связи с наведением порядка и установки </w:t>
      </w:r>
      <w:proofErr w:type="spellStart"/>
      <w:r w:rsidRPr="007D2D03">
        <w:rPr>
          <w:rFonts w:ascii="Times New Roman" w:hAnsi="Times New Roman"/>
          <w:sz w:val="28"/>
          <w:szCs w:val="28"/>
        </w:rPr>
        <w:t>общедомовых</w:t>
      </w:r>
      <w:proofErr w:type="spellEnd"/>
      <w:r w:rsidRPr="007D2D03">
        <w:rPr>
          <w:rFonts w:ascii="Times New Roman" w:hAnsi="Times New Roman"/>
          <w:sz w:val="28"/>
          <w:szCs w:val="28"/>
        </w:rPr>
        <w:t xml:space="preserve"> приборов учета энергетических ресурсов, а так же оснащение жильцов МКД новейшими бытовыми приборами произошло увеличение потребления электрической энергии на 19,45 кВт/</w:t>
      </w:r>
      <w:proofErr w:type="gramStart"/>
      <w:r w:rsidRPr="007D2D03">
        <w:rPr>
          <w:rFonts w:ascii="Times New Roman" w:hAnsi="Times New Roman"/>
          <w:sz w:val="28"/>
          <w:szCs w:val="28"/>
        </w:rPr>
        <w:t>ч</w:t>
      </w:r>
      <w:proofErr w:type="gramEnd"/>
      <w:r w:rsidRPr="007D2D03">
        <w:rPr>
          <w:rFonts w:ascii="Times New Roman" w:hAnsi="Times New Roman"/>
          <w:sz w:val="28"/>
          <w:szCs w:val="28"/>
        </w:rPr>
        <w:t xml:space="preserve"> на 1 проживающего. </w:t>
      </w:r>
      <w:r w:rsidRPr="007D2D03">
        <w:rPr>
          <w:rFonts w:ascii="Times New Roman" w:hAnsi="Times New Roman" w:cs="Times New Roman"/>
          <w:sz w:val="28"/>
          <w:szCs w:val="28"/>
        </w:rPr>
        <w:t xml:space="preserve">По предоставленным данным в Увельском районе в 50 квартирах были установлены </w:t>
      </w:r>
      <w:proofErr w:type="spellStart"/>
      <w:r w:rsidRPr="007D2D03">
        <w:rPr>
          <w:rFonts w:ascii="Times New Roman" w:hAnsi="Times New Roman" w:cs="Times New Roman"/>
          <w:sz w:val="28"/>
          <w:szCs w:val="28"/>
        </w:rPr>
        <w:t>электроводонагреватели</w:t>
      </w:r>
      <w:proofErr w:type="spellEnd"/>
      <w:r w:rsidRPr="007D2D03">
        <w:rPr>
          <w:rFonts w:ascii="Times New Roman" w:hAnsi="Times New Roman" w:cs="Times New Roman"/>
          <w:sz w:val="28"/>
          <w:szCs w:val="28"/>
        </w:rPr>
        <w:t xml:space="preserve">, в 7 квартирах произведен монтаж теплых электрических полов, установка посудомоечных машин, </w:t>
      </w:r>
      <w:proofErr w:type="spellStart"/>
      <w:r w:rsidRPr="007D2D03">
        <w:rPr>
          <w:rFonts w:ascii="Times New Roman" w:hAnsi="Times New Roman" w:cs="Times New Roman"/>
          <w:sz w:val="28"/>
          <w:szCs w:val="28"/>
        </w:rPr>
        <w:t>электродуховок</w:t>
      </w:r>
      <w:proofErr w:type="spellEnd"/>
      <w:r w:rsidRPr="007D2D03">
        <w:rPr>
          <w:rFonts w:ascii="Times New Roman" w:hAnsi="Times New Roman" w:cs="Times New Roman"/>
          <w:sz w:val="28"/>
          <w:szCs w:val="28"/>
        </w:rPr>
        <w:t xml:space="preserve">  и другого бытового оборудования.</w:t>
      </w:r>
    </w:p>
    <w:p w:rsidR="00FA7803" w:rsidRPr="007D2D03" w:rsidRDefault="00FA7803" w:rsidP="00FA7803">
      <w:pPr>
        <w:tabs>
          <w:tab w:val="left" w:pos="847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D03">
        <w:rPr>
          <w:rFonts w:ascii="Times New Roman" w:hAnsi="Times New Roman" w:cs="Times New Roman"/>
          <w:sz w:val="28"/>
          <w:szCs w:val="28"/>
        </w:rPr>
        <w:lastRenderedPageBreak/>
        <w:t xml:space="preserve">Увеличение потребления природного газа на 3,17 тыс. м3 на одного проживающего, связано с установкой приборов учета в квартирах жителями МКД. </w:t>
      </w:r>
    </w:p>
    <w:p w:rsidR="00FA7803" w:rsidRPr="007D2D03" w:rsidRDefault="00FA7803" w:rsidP="00FA7803">
      <w:pPr>
        <w:jc w:val="both"/>
        <w:rPr>
          <w:rFonts w:ascii="Times New Roman" w:hAnsi="Times New Roman" w:cs="Times New Roman"/>
          <w:sz w:val="28"/>
          <w:szCs w:val="28"/>
        </w:rPr>
      </w:pPr>
      <w:r w:rsidRPr="007D2D03">
        <w:rPr>
          <w:rFonts w:ascii="Times New Roman" w:hAnsi="Times New Roman" w:cs="Times New Roman"/>
          <w:sz w:val="28"/>
          <w:szCs w:val="28"/>
        </w:rPr>
        <w:t xml:space="preserve">       В бюджетном секторе увеличение удельной величины за электрическую энергию  на  0,76 </w:t>
      </w:r>
      <w:proofErr w:type="spellStart"/>
      <w:r w:rsidRPr="007D2D03">
        <w:rPr>
          <w:rFonts w:ascii="Times New Roman" w:hAnsi="Times New Roman" w:cs="Times New Roman"/>
          <w:sz w:val="28"/>
          <w:szCs w:val="28"/>
        </w:rPr>
        <w:t>кВт</w:t>
      </w:r>
      <w:proofErr w:type="gramStart"/>
      <w:r w:rsidRPr="007D2D03">
        <w:rPr>
          <w:rFonts w:ascii="Times New Roman" w:hAnsi="Times New Roman" w:cs="Times New Roman"/>
          <w:sz w:val="28"/>
          <w:szCs w:val="28"/>
        </w:rPr>
        <w:t>.ч</w:t>
      </w:r>
      <w:proofErr w:type="spellEnd"/>
      <w:proofErr w:type="gramEnd"/>
      <w:r w:rsidRPr="007D2D03">
        <w:rPr>
          <w:rFonts w:ascii="Times New Roman" w:hAnsi="Times New Roman" w:cs="Times New Roman"/>
          <w:sz w:val="28"/>
          <w:szCs w:val="28"/>
        </w:rPr>
        <w:t xml:space="preserve"> </w:t>
      </w:r>
      <w:r w:rsidRPr="007D2D03">
        <w:rPr>
          <w:rFonts w:ascii="Times New Roman" w:hAnsi="Times New Roman"/>
          <w:sz w:val="28"/>
          <w:szCs w:val="28"/>
        </w:rPr>
        <w:t>на 1 человека населения</w:t>
      </w:r>
      <w:r w:rsidRPr="007D2D03">
        <w:rPr>
          <w:rFonts w:ascii="Times New Roman" w:hAnsi="Times New Roman" w:cs="Times New Roman"/>
          <w:sz w:val="28"/>
          <w:szCs w:val="28"/>
        </w:rPr>
        <w:t xml:space="preserve">  связано с увеличением среднесписочной численности за 2018 год  на 81 чел. </w:t>
      </w:r>
    </w:p>
    <w:p w:rsidR="00FA7803" w:rsidRPr="007D2D03" w:rsidRDefault="00FA7803" w:rsidP="00FA7803">
      <w:pPr>
        <w:jc w:val="both"/>
        <w:rPr>
          <w:rFonts w:ascii="Times New Roman" w:hAnsi="Times New Roman" w:cs="Times New Roman"/>
          <w:sz w:val="28"/>
          <w:szCs w:val="28"/>
        </w:rPr>
      </w:pPr>
      <w:r w:rsidRPr="007D2D03">
        <w:rPr>
          <w:rFonts w:ascii="Times New Roman" w:hAnsi="Times New Roman" w:cs="Times New Roman"/>
          <w:sz w:val="28"/>
          <w:szCs w:val="28"/>
        </w:rPr>
        <w:t>Увеличение  потребления холодной воды на 0,07</w:t>
      </w:r>
      <w:r w:rsidRPr="007D2D03">
        <w:rPr>
          <w:rFonts w:ascii="Times New Roman" w:hAnsi="Times New Roman"/>
          <w:sz w:val="28"/>
          <w:szCs w:val="28"/>
        </w:rPr>
        <w:t xml:space="preserve"> куб. метров на 1 человека</w:t>
      </w:r>
      <w:r w:rsidRPr="007D2D03">
        <w:rPr>
          <w:rFonts w:ascii="Times New Roman" w:hAnsi="Times New Roman" w:cs="Times New Roman"/>
          <w:sz w:val="28"/>
          <w:szCs w:val="28"/>
        </w:rPr>
        <w:t xml:space="preserve">  связан с заливкой  вновь построенных и существующих хоккейных коробок, так же с увеличением среднесписочной численности населения.  </w:t>
      </w:r>
    </w:p>
    <w:p w:rsidR="00FA7803" w:rsidRPr="007D2D03" w:rsidRDefault="00FA7803" w:rsidP="00FA7803">
      <w:pPr>
        <w:jc w:val="both"/>
        <w:rPr>
          <w:rFonts w:ascii="Times New Roman" w:hAnsi="Times New Roman" w:cs="Times New Roman"/>
          <w:sz w:val="28"/>
          <w:szCs w:val="28"/>
        </w:rPr>
      </w:pPr>
      <w:r w:rsidRPr="007D2D03">
        <w:rPr>
          <w:rFonts w:ascii="Times New Roman" w:hAnsi="Times New Roman" w:cs="Times New Roman"/>
          <w:sz w:val="28"/>
          <w:szCs w:val="28"/>
        </w:rPr>
        <w:t xml:space="preserve">      Увеличение потребления природного газа на 1,3 куб. м. </w:t>
      </w:r>
      <w:r w:rsidRPr="007D2D03">
        <w:rPr>
          <w:rFonts w:ascii="Times New Roman" w:hAnsi="Times New Roman"/>
          <w:sz w:val="28"/>
          <w:szCs w:val="28"/>
        </w:rPr>
        <w:t>на 1 человека населения</w:t>
      </w:r>
      <w:r w:rsidRPr="007D2D03">
        <w:rPr>
          <w:rFonts w:ascii="Times New Roman" w:hAnsi="Times New Roman" w:cs="Times New Roman"/>
          <w:sz w:val="28"/>
          <w:szCs w:val="28"/>
        </w:rPr>
        <w:t xml:space="preserve"> связано:</w:t>
      </w:r>
    </w:p>
    <w:p w:rsidR="00FA7803" w:rsidRPr="007D2D03" w:rsidRDefault="00FA7803" w:rsidP="007D2D03">
      <w:pPr>
        <w:pStyle w:val="a5"/>
        <w:numPr>
          <w:ilvl w:val="0"/>
          <w:numId w:val="12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2D03">
        <w:rPr>
          <w:rFonts w:ascii="Times New Roman" w:hAnsi="Times New Roman" w:cs="Times New Roman"/>
          <w:sz w:val="28"/>
          <w:szCs w:val="28"/>
        </w:rPr>
        <w:t xml:space="preserve"> С пониженной температурой  наружного воздуха  по сравнению с 2017 годом.</w:t>
      </w:r>
    </w:p>
    <w:p w:rsidR="00FA7803" w:rsidRPr="007D2D03" w:rsidRDefault="00FA7803" w:rsidP="007D2D03">
      <w:pPr>
        <w:pStyle w:val="a5"/>
        <w:numPr>
          <w:ilvl w:val="0"/>
          <w:numId w:val="12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2D03">
        <w:rPr>
          <w:rFonts w:ascii="Times New Roman" w:hAnsi="Times New Roman" w:cs="Times New Roman"/>
          <w:sz w:val="28"/>
          <w:szCs w:val="28"/>
        </w:rPr>
        <w:t xml:space="preserve">В связи с увеличением  численности отдыхающих  людей в зимний период в МБОУ </w:t>
      </w:r>
      <w:proofErr w:type="gramStart"/>
      <w:r w:rsidRPr="007D2D03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7D2D03">
        <w:rPr>
          <w:rFonts w:ascii="Times New Roman" w:hAnsi="Times New Roman" w:cs="Times New Roman"/>
          <w:sz w:val="28"/>
          <w:szCs w:val="28"/>
        </w:rPr>
        <w:t xml:space="preserve"> «Восход».</w:t>
      </w:r>
    </w:p>
    <w:p w:rsidR="00375990" w:rsidRPr="007D2D03" w:rsidRDefault="00375990" w:rsidP="00375990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D03">
        <w:rPr>
          <w:rFonts w:ascii="Times New Roman" w:hAnsi="Times New Roman" w:cs="Times New Roman"/>
          <w:b/>
          <w:sz w:val="28"/>
          <w:szCs w:val="28"/>
        </w:rPr>
        <w:t>Среднемесячная температура в 2017- 2018 гг.,  °C</w:t>
      </w:r>
    </w:p>
    <w:p w:rsidR="00FA7803" w:rsidRPr="007D2D03" w:rsidRDefault="00375990" w:rsidP="00375990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D03">
        <w:rPr>
          <w:rFonts w:ascii="Times New Roman" w:hAnsi="Times New Roman" w:cs="Times New Roman"/>
          <w:b/>
          <w:sz w:val="28"/>
          <w:szCs w:val="28"/>
        </w:rPr>
        <w:t xml:space="preserve">по данным </w:t>
      </w:r>
      <w:proofErr w:type="spellStart"/>
      <w:r w:rsidRPr="007D2D03">
        <w:rPr>
          <w:rFonts w:ascii="Times New Roman" w:hAnsi="Times New Roman" w:cs="Times New Roman"/>
          <w:b/>
          <w:sz w:val="28"/>
          <w:szCs w:val="28"/>
        </w:rPr>
        <w:t>Росгидромецентра</w:t>
      </w:r>
      <w:proofErr w:type="spellEnd"/>
    </w:p>
    <w:p w:rsidR="00375990" w:rsidRPr="007D2D03" w:rsidRDefault="00375990" w:rsidP="00375990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0"/>
        <w:tblW w:w="0" w:type="auto"/>
        <w:tblLook w:val="04A0"/>
      </w:tblPr>
      <w:tblGrid>
        <w:gridCol w:w="3285"/>
        <w:gridCol w:w="3285"/>
        <w:gridCol w:w="3285"/>
      </w:tblGrid>
      <w:tr w:rsidR="00375990" w:rsidRPr="007D2D03" w:rsidTr="00375990">
        <w:tc>
          <w:tcPr>
            <w:tcW w:w="3285" w:type="dxa"/>
          </w:tcPr>
          <w:p w:rsidR="00375990" w:rsidRPr="007D2D03" w:rsidRDefault="00375990" w:rsidP="00375990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D03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3285" w:type="dxa"/>
          </w:tcPr>
          <w:p w:rsidR="00375990" w:rsidRPr="007D2D03" w:rsidRDefault="00375990" w:rsidP="00375990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D03"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3285" w:type="dxa"/>
          </w:tcPr>
          <w:p w:rsidR="00375990" w:rsidRPr="007D2D03" w:rsidRDefault="00375990" w:rsidP="00375990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D03"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</w:tr>
      <w:tr w:rsidR="00375990" w:rsidRPr="007D2D03" w:rsidTr="00375990">
        <w:tc>
          <w:tcPr>
            <w:tcW w:w="3285" w:type="dxa"/>
          </w:tcPr>
          <w:p w:rsidR="00375990" w:rsidRPr="007D2D03" w:rsidRDefault="00375990" w:rsidP="00375990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D0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285" w:type="dxa"/>
          </w:tcPr>
          <w:p w:rsidR="00375990" w:rsidRPr="007D2D03" w:rsidRDefault="00375990" w:rsidP="00375990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D03">
              <w:rPr>
                <w:rFonts w:ascii="Times New Roman" w:hAnsi="Times New Roman" w:cs="Times New Roman"/>
                <w:sz w:val="28"/>
                <w:szCs w:val="28"/>
              </w:rPr>
              <w:t>-13,51</w:t>
            </w:r>
          </w:p>
        </w:tc>
        <w:tc>
          <w:tcPr>
            <w:tcW w:w="3285" w:type="dxa"/>
          </w:tcPr>
          <w:p w:rsidR="00375990" w:rsidRPr="007D2D03" w:rsidRDefault="00375990" w:rsidP="00375990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D03">
              <w:rPr>
                <w:rFonts w:ascii="Times New Roman" w:hAnsi="Times New Roman" w:cs="Times New Roman"/>
                <w:sz w:val="28"/>
                <w:szCs w:val="28"/>
              </w:rPr>
              <w:t>-17,32</w:t>
            </w:r>
          </w:p>
        </w:tc>
      </w:tr>
      <w:tr w:rsidR="00375990" w:rsidRPr="007D2D03" w:rsidTr="00375990">
        <w:tc>
          <w:tcPr>
            <w:tcW w:w="3285" w:type="dxa"/>
          </w:tcPr>
          <w:p w:rsidR="00375990" w:rsidRPr="007D2D03" w:rsidRDefault="00375990" w:rsidP="00375990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D0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285" w:type="dxa"/>
          </w:tcPr>
          <w:p w:rsidR="00375990" w:rsidRPr="007D2D03" w:rsidRDefault="00375990" w:rsidP="00375990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D03">
              <w:rPr>
                <w:rFonts w:ascii="Times New Roman" w:hAnsi="Times New Roman" w:cs="Times New Roman"/>
                <w:sz w:val="28"/>
                <w:szCs w:val="28"/>
              </w:rPr>
              <w:t>-10,11</w:t>
            </w:r>
          </w:p>
        </w:tc>
        <w:tc>
          <w:tcPr>
            <w:tcW w:w="3285" w:type="dxa"/>
          </w:tcPr>
          <w:p w:rsidR="00375990" w:rsidRPr="007D2D03" w:rsidRDefault="00375990" w:rsidP="00375990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D03">
              <w:rPr>
                <w:rFonts w:ascii="Times New Roman" w:hAnsi="Times New Roman" w:cs="Times New Roman"/>
                <w:sz w:val="28"/>
                <w:szCs w:val="28"/>
              </w:rPr>
              <w:t>-14,28</w:t>
            </w:r>
          </w:p>
        </w:tc>
      </w:tr>
    </w:tbl>
    <w:p w:rsidR="00375990" w:rsidRPr="00375990" w:rsidRDefault="00375990" w:rsidP="00375990">
      <w:pPr>
        <w:pStyle w:val="af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sectPr w:rsidR="00375990" w:rsidRPr="00375990" w:rsidSect="007B2D7E">
      <w:pgSz w:w="11906" w:h="16838"/>
      <w:pgMar w:top="993" w:right="991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642C5"/>
    <w:multiLevelType w:val="hybridMultilevel"/>
    <w:tmpl w:val="8F1818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C06EF3"/>
    <w:multiLevelType w:val="hybridMultilevel"/>
    <w:tmpl w:val="3D30CC1C"/>
    <w:lvl w:ilvl="0" w:tplc="4E9641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7A2E44"/>
    <w:multiLevelType w:val="hybridMultilevel"/>
    <w:tmpl w:val="41860DDC"/>
    <w:lvl w:ilvl="0" w:tplc="1526D9B2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05378"/>
    <w:multiLevelType w:val="hybridMultilevel"/>
    <w:tmpl w:val="F5A2D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9241A0"/>
    <w:multiLevelType w:val="hybridMultilevel"/>
    <w:tmpl w:val="A17C8320"/>
    <w:lvl w:ilvl="0" w:tplc="C23CF234">
      <w:start w:val="2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B73EA7"/>
    <w:multiLevelType w:val="hybridMultilevel"/>
    <w:tmpl w:val="A822D4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3574277"/>
    <w:multiLevelType w:val="hybridMultilevel"/>
    <w:tmpl w:val="41860DDC"/>
    <w:lvl w:ilvl="0" w:tplc="1526D9B2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9C7678"/>
    <w:multiLevelType w:val="hybridMultilevel"/>
    <w:tmpl w:val="41860DDC"/>
    <w:lvl w:ilvl="0" w:tplc="1526D9B2">
      <w:start w:val="1"/>
      <w:numFmt w:val="upperRoman"/>
      <w:lvlText w:val="%1."/>
      <w:lvlJc w:val="left"/>
      <w:pPr>
        <w:ind w:left="256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7C33A2"/>
    <w:multiLevelType w:val="hybridMultilevel"/>
    <w:tmpl w:val="72CA45C4"/>
    <w:lvl w:ilvl="0" w:tplc="20662E30">
      <w:start w:val="3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727D7FF0"/>
    <w:multiLevelType w:val="hybridMultilevel"/>
    <w:tmpl w:val="C8B8DC50"/>
    <w:lvl w:ilvl="0" w:tplc="27C88C76">
      <w:start w:val="2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BF1FF9"/>
    <w:multiLevelType w:val="hybridMultilevel"/>
    <w:tmpl w:val="81CE52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0"/>
  </w:num>
  <w:num w:numId="9">
    <w:abstractNumId w:val="3"/>
  </w:num>
  <w:num w:numId="10">
    <w:abstractNumId w:val="9"/>
  </w:num>
  <w:num w:numId="11">
    <w:abstractNumId w:val="8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2A51"/>
    <w:rsid w:val="0000726F"/>
    <w:rsid w:val="00016863"/>
    <w:rsid w:val="00064EED"/>
    <w:rsid w:val="0006564E"/>
    <w:rsid w:val="000675EB"/>
    <w:rsid w:val="00077BC9"/>
    <w:rsid w:val="00084B35"/>
    <w:rsid w:val="0008794A"/>
    <w:rsid w:val="00095B34"/>
    <w:rsid w:val="000A43C5"/>
    <w:rsid w:val="000C58D4"/>
    <w:rsid w:val="00105B23"/>
    <w:rsid w:val="001103C4"/>
    <w:rsid w:val="00145DC9"/>
    <w:rsid w:val="00147AAB"/>
    <w:rsid w:val="001539D4"/>
    <w:rsid w:val="0017607C"/>
    <w:rsid w:val="001E5579"/>
    <w:rsid w:val="0020015B"/>
    <w:rsid w:val="002029A6"/>
    <w:rsid w:val="002039AD"/>
    <w:rsid w:val="0021747F"/>
    <w:rsid w:val="00230276"/>
    <w:rsid w:val="00244107"/>
    <w:rsid w:val="00250C62"/>
    <w:rsid w:val="00251E41"/>
    <w:rsid w:val="00266206"/>
    <w:rsid w:val="002706A6"/>
    <w:rsid w:val="0027388F"/>
    <w:rsid w:val="0027594E"/>
    <w:rsid w:val="002926F8"/>
    <w:rsid w:val="002953A3"/>
    <w:rsid w:val="002A2C02"/>
    <w:rsid w:val="002A6C88"/>
    <w:rsid w:val="002A7775"/>
    <w:rsid w:val="002B36D3"/>
    <w:rsid w:val="002C425B"/>
    <w:rsid w:val="002D2A4A"/>
    <w:rsid w:val="0030544D"/>
    <w:rsid w:val="0031682E"/>
    <w:rsid w:val="00322683"/>
    <w:rsid w:val="00335B55"/>
    <w:rsid w:val="00336729"/>
    <w:rsid w:val="003377B3"/>
    <w:rsid w:val="00342103"/>
    <w:rsid w:val="003451C0"/>
    <w:rsid w:val="003509BC"/>
    <w:rsid w:val="00356625"/>
    <w:rsid w:val="00375990"/>
    <w:rsid w:val="003974A5"/>
    <w:rsid w:val="003C418D"/>
    <w:rsid w:val="003D437F"/>
    <w:rsid w:val="00412717"/>
    <w:rsid w:val="0041703A"/>
    <w:rsid w:val="00424889"/>
    <w:rsid w:val="00426934"/>
    <w:rsid w:val="00433D1F"/>
    <w:rsid w:val="0043777E"/>
    <w:rsid w:val="0045022E"/>
    <w:rsid w:val="00450513"/>
    <w:rsid w:val="00466991"/>
    <w:rsid w:val="00466B94"/>
    <w:rsid w:val="00470345"/>
    <w:rsid w:val="00490CA3"/>
    <w:rsid w:val="004A1545"/>
    <w:rsid w:val="004A64B5"/>
    <w:rsid w:val="004C7C86"/>
    <w:rsid w:val="004E66B9"/>
    <w:rsid w:val="004F72D4"/>
    <w:rsid w:val="004F752E"/>
    <w:rsid w:val="005006F2"/>
    <w:rsid w:val="00502FE8"/>
    <w:rsid w:val="0053662A"/>
    <w:rsid w:val="00562161"/>
    <w:rsid w:val="00565640"/>
    <w:rsid w:val="00581C3E"/>
    <w:rsid w:val="00583C8A"/>
    <w:rsid w:val="005865AF"/>
    <w:rsid w:val="0059142B"/>
    <w:rsid w:val="00595AC7"/>
    <w:rsid w:val="005A36C9"/>
    <w:rsid w:val="005D5B4E"/>
    <w:rsid w:val="00605B1F"/>
    <w:rsid w:val="00613CED"/>
    <w:rsid w:val="00623590"/>
    <w:rsid w:val="00623D99"/>
    <w:rsid w:val="006313D1"/>
    <w:rsid w:val="00643987"/>
    <w:rsid w:val="006C0B5E"/>
    <w:rsid w:val="006C3AE6"/>
    <w:rsid w:val="006F7030"/>
    <w:rsid w:val="0070345C"/>
    <w:rsid w:val="007241C9"/>
    <w:rsid w:val="007252B9"/>
    <w:rsid w:val="00731198"/>
    <w:rsid w:val="007315D7"/>
    <w:rsid w:val="00734992"/>
    <w:rsid w:val="00742883"/>
    <w:rsid w:val="007450D2"/>
    <w:rsid w:val="007455CD"/>
    <w:rsid w:val="007465BD"/>
    <w:rsid w:val="00747094"/>
    <w:rsid w:val="00750535"/>
    <w:rsid w:val="007722DA"/>
    <w:rsid w:val="00775FB7"/>
    <w:rsid w:val="0079015B"/>
    <w:rsid w:val="00790808"/>
    <w:rsid w:val="00793DF8"/>
    <w:rsid w:val="007A0238"/>
    <w:rsid w:val="007A046C"/>
    <w:rsid w:val="007A4531"/>
    <w:rsid w:val="007A62FC"/>
    <w:rsid w:val="007B2D7E"/>
    <w:rsid w:val="007C5BE8"/>
    <w:rsid w:val="007D2D03"/>
    <w:rsid w:val="00800ECB"/>
    <w:rsid w:val="00804D93"/>
    <w:rsid w:val="00810ABE"/>
    <w:rsid w:val="00815A99"/>
    <w:rsid w:val="00833354"/>
    <w:rsid w:val="00840912"/>
    <w:rsid w:val="0084410E"/>
    <w:rsid w:val="00850289"/>
    <w:rsid w:val="008618C6"/>
    <w:rsid w:val="00864FA6"/>
    <w:rsid w:val="008855F3"/>
    <w:rsid w:val="00885E72"/>
    <w:rsid w:val="00890F61"/>
    <w:rsid w:val="0089289E"/>
    <w:rsid w:val="008C0154"/>
    <w:rsid w:val="008C16EC"/>
    <w:rsid w:val="008E7078"/>
    <w:rsid w:val="00901778"/>
    <w:rsid w:val="009158ED"/>
    <w:rsid w:val="00933BAE"/>
    <w:rsid w:val="00944D26"/>
    <w:rsid w:val="009576E0"/>
    <w:rsid w:val="009616E3"/>
    <w:rsid w:val="00967008"/>
    <w:rsid w:val="009677D2"/>
    <w:rsid w:val="00971C7A"/>
    <w:rsid w:val="009772C5"/>
    <w:rsid w:val="00993F8C"/>
    <w:rsid w:val="009A6E9A"/>
    <w:rsid w:val="009B3936"/>
    <w:rsid w:val="009C0386"/>
    <w:rsid w:val="009C2762"/>
    <w:rsid w:val="009D16F5"/>
    <w:rsid w:val="009E0735"/>
    <w:rsid w:val="009E2D1A"/>
    <w:rsid w:val="00A00D09"/>
    <w:rsid w:val="00A05A7C"/>
    <w:rsid w:val="00A1239C"/>
    <w:rsid w:val="00A22F26"/>
    <w:rsid w:val="00A255A1"/>
    <w:rsid w:val="00A313C3"/>
    <w:rsid w:val="00A46F75"/>
    <w:rsid w:val="00A6053B"/>
    <w:rsid w:val="00A61FC9"/>
    <w:rsid w:val="00A94CB2"/>
    <w:rsid w:val="00AA3067"/>
    <w:rsid w:val="00AA45E1"/>
    <w:rsid w:val="00AB340C"/>
    <w:rsid w:val="00AB4A28"/>
    <w:rsid w:val="00AD52F5"/>
    <w:rsid w:val="00AE1CBF"/>
    <w:rsid w:val="00B01289"/>
    <w:rsid w:val="00B06D30"/>
    <w:rsid w:val="00B07F95"/>
    <w:rsid w:val="00B36D05"/>
    <w:rsid w:val="00B5052E"/>
    <w:rsid w:val="00B62D31"/>
    <w:rsid w:val="00B72639"/>
    <w:rsid w:val="00B75725"/>
    <w:rsid w:val="00BB5D9C"/>
    <w:rsid w:val="00BD0EE8"/>
    <w:rsid w:val="00BD6652"/>
    <w:rsid w:val="00BE14C6"/>
    <w:rsid w:val="00BE2623"/>
    <w:rsid w:val="00BE2E77"/>
    <w:rsid w:val="00BE6932"/>
    <w:rsid w:val="00C4558F"/>
    <w:rsid w:val="00C45A7E"/>
    <w:rsid w:val="00C65D91"/>
    <w:rsid w:val="00C70949"/>
    <w:rsid w:val="00C7572E"/>
    <w:rsid w:val="00C81FE1"/>
    <w:rsid w:val="00C871F1"/>
    <w:rsid w:val="00CB0168"/>
    <w:rsid w:val="00CB153F"/>
    <w:rsid w:val="00CB346B"/>
    <w:rsid w:val="00CC2056"/>
    <w:rsid w:val="00CC3628"/>
    <w:rsid w:val="00CE2A51"/>
    <w:rsid w:val="00CE5C3A"/>
    <w:rsid w:val="00D26A87"/>
    <w:rsid w:val="00D301D3"/>
    <w:rsid w:val="00D37E90"/>
    <w:rsid w:val="00D509FB"/>
    <w:rsid w:val="00D52A7E"/>
    <w:rsid w:val="00D52E9E"/>
    <w:rsid w:val="00D6107B"/>
    <w:rsid w:val="00D77A6E"/>
    <w:rsid w:val="00D84A08"/>
    <w:rsid w:val="00DA3209"/>
    <w:rsid w:val="00DA3385"/>
    <w:rsid w:val="00DA3A7D"/>
    <w:rsid w:val="00DD5407"/>
    <w:rsid w:val="00DD6B5A"/>
    <w:rsid w:val="00DE1E4B"/>
    <w:rsid w:val="00E27ABF"/>
    <w:rsid w:val="00E27AD0"/>
    <w:rsid w:val="00E42AB0"/>
    <w:rsid w:val="00E43158"/>
    <w:rsid w:val="00E44C33"/>
    <w:rsid w:val="00E46CFF"/>
    <w:rsid w:val="00E6527F"/>
    <w:rsid w:val="00E81B9F"/>
    <w:rsid w:val="00E84FED"/>
    <w:rsid w:val="00E923FE"/>
    <w:rsid w:val="00EA5DB2"/>
    <w:rsid w:val="00EB037E"/>
    <w:rsid w:val="00EE4F9F"/>
    <w:rsid w:val="00EE53E1"/>
    <w:rsid w:val="00EE76BD"/>
    <w:rsid w:val="00EF54F2"/>
    <w:rsid w:val="00F01475"/>
    <w:rsid w:val="00F02F1B"/>
    <w:rsid w:val="00F0469F"/>
    <w:rsid w:val="00F226DF"/>
    <w:rsid w:val="00F44F70"/>
    <w:rsid w:val="00F83DF5"/>
    <w:rsid w:val="00F903F9"/>
    <w:rsid w:val="00F92414"/>
    <w:rsid w:val="00FA2E72"/>
    <w:rsid w:val="00FA538E"/>
    <w:rsid w:val="00FA7803"/>
    <w:rsid w:val="00FB66F5"/>
    <w:rsid w:val="00FB7A9B"/>
    <w:rsid w:val="00FF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65A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D6652"/>
    <w:pPr>
      <w:ind w:left="720"/>
      <w:contextualSpacing/>
    </w:pPr>
  </w:style>
  <w:style w:type="paragraph" w:styleId="a6">
    <w:name w:val="Title"/>
    <w:basedOn w:val="a"/>
    <w:link w:val="a7"/>
    <w:qFormat/>
    <w:rsid w:val="00AD52F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4"/>
      <w:szCs w:val="24"/>
      <w:lang w:eastAsia="ru-RU"/>
    </w:rPr>
  </w:style>
  <w:style w:type="character" w:customStyle="1" w:styleId="a7">
    <w:name w:val="Название Знак"/>
    <w:basedOn w:val="a0"/>
    <w:link w:val="a6"/>
    <w:rsid w:val="00AD52F5"/>
    <w:rPr>
      <w:rFonts w:ascii="Times New Roman" w:eastAsia="Times New Roman" w:hAnsi="Times New Roman" w:cs="Times New Roman"/>
      <w:b/>
      <w:bCs/>
      <w:sz w:val="34"/>
      <w:szCs w:val="24"/>
      <w:lang w:eastAsia="ru-RU"/>
    </w:rPr>
  </w:style>
  <w:style w:type="paragraph" w:styleId="a8">
    <w:name w:val="Body Text"/>
    <w:basedOn w:val="a"/>
    <w:link w:val="a9"/>
    <w:unhideWhenUsed/>
    <w:rsid w:val="00AD52F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D52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D84A0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D84A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aliases w:val="Обычный (Web)"/>
    <w:basedOn w:val="a"/>
    <w:link w:val="ad"/>
    <w:rsid w:val="00D84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бычный (веб) Знак"/>
    <w:aliases w:val="Обычный (Web) Знак"/>
    <w:link w:val="ac"/>
    <w:rsid w:val="00D84A08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Emphasis"/>
    <w:basedOn w:val="a0"/>
    <w:uiPriority w:val="20"/>
    <w:qFormat/>
    <w:rsid w:val="00D84A08"/>
    <w:rPr>
      <w:i/>
      <w:iCs/>
    </w:rPr>
  </w:style>
  <w:style w:type="paragraph" w:styleId="2">
    <w:name w:val="List 2"/>
    <w:basedOn w:val="a"/>
    <w:rsid w:val="007A62F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qFormat/>
    <w:rsid w:val="00D6107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№2_"/>
    <w:basedOn w:val="a0"/>
    <w:link w:val="21"/>
    <w:rsid w:val="00D6107B"/>
    <w:rPr>
      <w:b/>
      <w:bCs/>
      <w:spacing w:val="-7"/>
      <w:sz w:val="25"/>
      <w:szCs w:val="25"/>
      <w:shd w:val="clear" w:color="auto" w:fill="FFFFFF"/>
    </w:rPr>
  </w:style>
  <w:style w:type="paragraph" w:customStyle="1" w:styleId="21">
    <w:name w:val="Заголовок №2"/>
    <w:basedOn w:val="a"/>
    <w:link w:val="20"/>
    <w:rsid w:val="00D6107B"/>
    <w:pPr>
      <w:widowControl w:val="0"/>
      <w:shd w:val="clear" w:color="auto" w:fill="FFFFFF"/>
      <w:spacing w:after="0" w:line="312" w:lineRule="exact"/>
      <w:jc w:val="both"/>
      <w:outlineLvl w:val="1"/>
    </w:pPr>
    <w:rPr>
      <w:b/>
      <w:bCs/>
      <w:spacing w:val="-7"/>
      <w:sz w:val="25"/>
      <w:szCs w:val="25"/>
    </w:rPr>
  </w:style>
  <w:style w:type="paragraph" w:styleId="af">
    <w:name w:val="No Spacing"/>
    <w:uiPriority w:val="1"/>
    <w:qFormat/>
    <w:rsid w:val="00AB340C"/>
    <w:pPr>
      <w:spacing w:after="0" w:line="240" w:lineRule="auto"/>
    </w:pPr>
  </w:style>
  <w:style w:type="table" w:styleId="af0">
    <w:name w:val="Table Grid"/>
    <w:basedOn w:val="a1"/>
    <w:uiPriority w:val="59"/>
    <w:rsid w:val="00FA78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7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B4D928-483F-486A-BCB8-5D704AE5F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2726</Words>
  <Characters>15543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2019-04-26T07:52:00Z</cp:lastPrinted>
  <dcterms:created xsi:type="dcterms:W3CDTF">2020-03-16T06:44:00Z</dcterms:created>
  <dcterms:modified xsi:type="dcterms:W3CDTF">2020-03-16T06:44:00Z</dcterms:modified>
</cp:coreProperties>
</file>