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05" w:rsidRDefault="00315C05" w:rsidP="00253D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C05" w:rsidRPr="00754E55" w:rsidRDefault="00315C05" w:rsidP="00754E5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4E55">
        <w:rPr>
          <w:rFonts w:ascii="Times New Roman" w:hAnsi="Times New Roman"/>
          <w:sz w:val="26"/>
          <w:szCs w:val="26"/>
        </w:rPr>
        <w:t>Утвержден</w:t>
      </w:r>
    </w:p>
    <w:p w:rsidR="00315C05" w:rsidRPr="00754E55" w:rsidRDefault="00315C05" w:rsidP="00754E5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4E55">
        <w:rPr>
          <w:rFonts w:ascii="Times New Roman" w:hAnsi="Times New Roman"/>
          <w:sz w:val="26"/>
          <w:szCs w:val="26"/>
        </w:rPr>
        <w:t>Приказом Министерства</w:t>
      </w:r>
    </w:p>
    <w:p w:rsidR="00315C05" w:rsidRPr="00754E55" w:rsidRDefault="00315C05" w:rsidP="00754E5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4E55">
        <w:rPr>
          <w:rFonts w:ascii="Times New Roman" w:hAnsi="Times New Roman"/>
          <w:sz w:val="26"/>
          <w:szCs w:val="26"/>
        </w:rPr>
        <w:t>строительства,</w:t>
      </w:r>
    </w:p>
    <w:p w:rsidR="00315C05" w:rsidRPr="00754E55" w:rsidRDefault="00315C05" w:rsidP="00754E5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4E55">
        <w:rPr>
          <w:rFonts w:ascii="Times New Roman" w:hAnsi="Times New Roman"/>
          <w:sz w:val="26"/>
          <w:szCs w:val="26"/>
        </w:rPr>
        <w:t xml:space="preserve">инфраструктуры и </w:t>
      </w:r>
      <w:proofErr w:type="gramStart"/>
      <w:r w:rsidRPr="00754E55">
        <w:rPr>
          <w:rFonts w:ascii="Times New Roman" w:hAnsi="Times New Roman"/>
          <w:sz w:val="26"/>
          <w:szCs w:val="26"/>
        </w:rPr>
        <w:t>дорожного</w:t>
      </w:r>
      <w:proofErr w:type="gramEnd"/>
    </w:p>
    <w:p w:rsidR="00315C05" w:rsidRPr="00754E55" w:rsidRDefault="00315C05" w:rsidP="00754E5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4E55">
        <w:rPr>
          <w:rFonts w:ascii="Times New Roman" w:hAnsi="Times New Roman"/>
          <w:sz w:val="26"/>
          <w:szCs w:val="26"/>
        </w:rPr>
        <w:t>хозяйства</w:t>
      </w:r>
    </w:p>
    <w:p w:rsidR="00315C05" w:rsidRPr="00754E55" w:rsidRDefault="00315C05" w:rsidP="00754E5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4E55">
        <w:rPr>
          <w:rFonts w:ascii="Times New Roman" w:hAnsi="Times New Roman"/>
          <w:sz w:val="26"/>
          <w:szCs w:val="26"/>
        </w:rPr>
        <w:t xml:space="preserve">Челябинской области </w:t>
      </w:r>
    </w:p>
    <w:p w:rsidR="00315C05" w:rsidRPr="00754E55" w:rsidRDefault="00315C05" w:rsidP="00754E5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4E55">
        <w:rPr>
          <w:rFonts w:ascii="Times New Roman" w:hAnsi="Times New Roman"/>
          <w:sz w:val="26"/>
          <w:szCs w:val="26"/>
        </w:rPr>
        <w:t>От «25» июля 2011г. № 84</w:t>
      </w:r>
    </w:p>
    <w:p w:rsidR="00315C05" w:rsidRDefault="00315C05" w:rsidP="00253D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15C05" w:rsidRPr="00754E55" w:rsidRDefault="00315C05" w:rsidP="00253D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4E55">
        <w:rPr>
          <w:rFonts w:ascii="Times New Roman" w:hAnsi="Times New Roman"/>
          <w:sz w:val="24"/>
          <w:szCs w:val="24"/>
        </w:rPr>
        <w:t>Типовой порядок</w:t>
      </w:r>
    </w:p>
    <w:p w:rsidR="00315C05" w:rsidRPr="00754E55" w:rsidRDefault="00315C05" w:rsidP="00253D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4E55">
        <w:rPr>
          <w:rFonts w:ascii="Times New Roman" w:hAnsi="Times New Roman"/>
          <w:sz w:val="24"/>
          <w:szCs w:val="24"/>
        </w:rPr>
        <w:t>привлечения товариществом собственников жилья, жилищным,</w:t>
      </w:r>
    </w:p>
    <w:p w:rsidR="00315C05" w:rsidRPr="00754E55" w:rsidRDefault="00315C05" w:rsidP="00253D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4E55">
        <w:rPr>
          <w:rFonts w:ascii="Times New Roman" w:hAnsi="Times New Roman"/>
          <w:sz w:val="24"/>
          <w:szCs w:val="24"/>
        </w:rPr>
        <w:t>жилищно-строительным кооперативом или иным</w:t>
      </w:r>
    </w:p>
    <w:p w:rsidR="00315C05" w:rsidRPr="00754E55" w:rsidRDefault="00315C05" w:rsidP="00253D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4E55">
        <w:rPr>
          <w:rFonts w:ascii="Times New Roman" w:hAnsi="Times New Roman"/>
          <w:sz w:val="24"/>
          <w:szCs w:val="24"/>
        </w:rPr>
        <w:t>специализированным потребительским кооперативом либо</w:t>
      </w:r>
    </w:p>
    <w:p w:rsidR="00315C05" w:rsidRPr="00754E55" w:rsidRDefault="00315C05" w:rsidP="00253D1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54E55">
        <w:rPr>
          <w:rFonts w:ascii="Times New Roman" w:hAnsi="Times New Roman"/>
          <w:sz w:val="24"/>
          <w:szCs w:val="24"/>
        </w:rPr>
        <w:t>выбранной</w:t>
      </w:r>
      <w:proofErr w:type="gramEnd"/>
      <w:r w:rsidRPr="00754E55">
        <w:rPr>
          <w:rFonts w:ascii="Times New Roman" w:hAnsi="Times New Roman"/>
          <w:sz w:val="24"/>
          <w:szCs w:val="24"/>
        </w:rPr>
        <w:t xml:space="preserve"> собственниками помещений в многоквартирном доме</w:t>
      </w:r>
    </w:p>
    <w:p w:rsidR="00315C05" w:rsidRPr="00754E55" w:rsidRDefault="00315C05" w:rsidP="00253D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4E55">
        <w:rPr>
          <w:rFonts w:ascii="Times New Roman" w:hAnsi="Times New Roman"/>
          <w:sz w:val="24"/>
          <w:szCs w:val="24"/>
        </w:rPr>
        <w:t xml:space="preserve">управляющей организацией  подрядных организаций </w:t>
      </w:r>
      <w:proofErr w:type="gramStart"/>
      <w:r w:rsidRPr="00754E55">
        <w:rPr>
          <w:rFonts w:ascii="Times New Roman" w:hAnsi="Times New Roman"/>
          <w:sz w:val="24"/>
          <w:szCs w:val="24"/>
        </w:rPr>
        <w:t>для</w:t>
      </w:r>
      <w:proofErr w:type="gramEnd"/>
    </w:p>
    <w:p w:rsidR="00315C05" w:rsidRPr="00754E55" w:rsidRDefault="00315C05" w:rsidP="00253D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4E55">
        <w:rPr>
          <w:rFonts w:ascii="Times New Roman" w:hAnsi="Times New Roman"/>
          <w:sz w:val="24"/>
          <w:szCs w:val="24"/>
        </w:rPr>
        <w:t>выполнения работ по капитальному ремонту многоквартирных</w:t>
      </w:r>
    </w:p>
    <w:p w:rsidR="00315C05" w:rsidRPr="00754E55" w:rsidRDefault="00315C05" w:rsidP="00253D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4E55">
        <w:rPr>
          <w:rFonts w:ascii="Times New Roman" w:hAnsi="Times New Roman"/>
          <w:sz w:val="24"/>
          <w:szCs w:val="24"/>
        </w:rPr>
        <w:t xml:space="preserve">домов с использованием средств, предоставляемых </w:t>
      </w:r>
    </w:p>
    <w:p w:rsidR="00315C05" w:rsidRPr="00754E55" w:rsidRDefault="00315C05" w:rsidP="00253D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4E55">
        <w:rPr>
          <w:rFonts w:ascii="Times New Roman" w:hAnsi="Times New Roman"/>
          <w:sz w:val="24"/>
          <w:szCs w:val="24"/>
        </w:rPr>
        <w:t>в соответствии с Федеральным законом от 21 июля 2007 года № 185-ФЗ «О фонде содействия реформированию жилищно-коммунального хозяйства».</w:t>
      </w:r>
    </w:p>
    <w:p w:rsidR="00315C05" w:rsidRPr="00EE3E84" w:rsidRDefault="00315C05" w:rsidP="00253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4E55" w:rsidRDefault="00315C05" w:rsidP="00754E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Типовой порядок </w:t>
      </w:r>
      <w:r w:rsidRPr="0080201D">
        <w:rPr>
          <w:rFonts w:ascii="Times New Roman" w:hAnsi="Times New Roman"/>
          <w:sz w:val="28"/>
          <w:szCs w:val="28"/>
        </w:rPr>
        <w:t>привлечения товариществом собственников жилья, жилищным,</w:t>
      </w:r>
      <w:r w:rsidR="00754E55">
        <w:rPr>
          <w:rFonts w:ascii="Times New Roman" w:hAnsi="Times New Roman"/>
          <w:sz w:val="28"/>
          <w:szCs w:val="28"/>
        </w:rPr>
        <w:t xml:space="preserve"> </w:t>
      </w:r>
      <w:r w:rsidRPr="0080201D">
        <w:rPr>
          <w:rFonts w:ascii="Times New Roman" w:hAnsi="Times New Roman"/>
          <w:sz w:val="28"/>
          <w:szCs w:val="28"/>
        </w:rPr>
        <w:t>жилищно-строительным кооперативом или иным</w:t>
      </w:r>
      <w:r w:rsidR="00754E55">
        <w:rPr>
          <w:rFonts w:ascii="Times New Roman" w:hAnsi="Times New Roman"/>
          <w:sz w:val="28"/>
          <w:szCs w:val="28"/>
        </w:rPr>
        <w:t xml:space="preserve"> </w:t>
      </w:r>
      <w:r w:rsidRPr="0080201D">
        <w:rPr>
          <w:rFonts w:ascii="Times New Roman" w:hAnsi="Times New Roman"/>
          <w:sz w:val="28"/>
          <w:szCs w:val="28"/>
        </w:rPr>
        <w:t>специализированным потребительским кооперативом либо</w:t>
      </w:r>
      <w:r w:rsidR="00754E55">
        <w:rPr>
          <w:rFonts w:ascii="Times New Roman" w:hAnsi="Times New Roman"/>
          <w:sz w:val="28"/>
          <w:szCs w:val="28"/>
        </w:rPr>
        <w:t xml:space="preserve"> в</w:t>
      </w:r>
      <w:r w:rsidRPr="0080201D">
        <w:rPr>
          <w:rFonts w:ascii="Times New Roman" w:hAnsi="Times New Roman"/>
          <w:sz w:val="28"/>
          <w:szCs w:val="28"/>
        </w:rPr>
        <w:t>ыбранной</w:t>
      </w:r>
      <w:r w:rsidR="00754E55">
        <w:rPr>
          <w:rFonts w:ascii="Times New Roman" w:hAnsi="Times New Roman"/>
          <w:sz w:val="28"/>
          <w:szCs w:val="28"/>
        </w:rPr>
        <w:t xml:space="preserve"> </w:t>
      </w:r>
      <w:r w:rsidRPr="0080201D">
        <w:rPr>
          <w:rFonts w:ascii="Times New Roman" w:hAnsi="Times New Roman"/>
          <w:sz w:val="28"/>
          <w:szCs w:val="28"/>
        </w:rPr>
        <w:t>собственниками помещений в многоквартирном доме</w:t>
      </w:r>
      <w:r w:rsidR="00754E55">
        <w:rPr>
          <w:rFonts w:ascii="Times New Roman" w:hAnsi="Times New Roman"/>
          <w:sz w:val="28"/>
          <w:szCs w:val="28"/>
        </w:rPr>
        <w:t xml:space="preserve"> </w:t>
      </w:r>
      <w:r w:rsidRPr="0080201D">
        <w:rPr>
          <w:rFonts w:ascii="Times New Roman" w:hAnsi="Times New Roman"/>
          <w:sz w:val="28"/>
          <w:szCs w:val="28"/>
        </w:rPr>
        <w:t>управляющей организацией  подрядных организаций для</w:t>
      </w:r>
      <w:r w:rsidR="00754E55">
        <w:rPr>
          <w:rFonts w:ascii="Times New Roman" w:hAnsi="Times New Roman"/>
          <w:sz w:val="28"/>
          <w:szCs w:val="28"/>
        </w:rPr>
        <w:t xml:space="preserve"> </w:t>
      </w:r>
      <w:r w:rsidRPr="0080201D">
        <w:rPr>
          <w:rFonts w:ascii="Times New Roman" w:hAnsi="Times New Roman"/>
          <w:sz w:val="28"/>
          <w:szCs w:val="28"/>
        </w:rPr>
        <w:t>выполнения работ по капитальному ремонту многоквартирных</w:t>
      </w:r>
      <w:r w:rsidR="00754E55">
        <w:rPr>
          <w:rFonts w:ascii="Times New Roman" w:hAnsi="Times New Roman"/>
          <w:sz w:val="28"/>
          <w:szCs w:val="28"/>
        </w:rPr>
        <w:t xml:space="preserve"> </w:t>
      </w:r>
      <w:r w:rsidRPr="0080201D">
        <w:rPr>
          <w:rFonts w:ascii="Times New Roman" w:hAnsi="Times New Roman"/>
          <w:sz w:val="28"/>
          <w:szCs w:val="28"/>
        </w:rPr>
        <w:t xml:space="preserve">домов с использованием средств, </w:t>
      </w:r>
      <w:r w:rsidRPr="009B64CD">
        <w:rPr>
          <w:rFonts w:ascii="Times New Roman" w:hAnsi="Times New Roman"/>
          <w:sz w:val="28"/>
          <w:szCs w:val="28"/>
        </w:rPr>
        <w:t>предоставляемых в соответствии с Федеральным законом от 21 июля 2007 года № 185-ФЗ «О фонде содействия реформированию жилищно-коммунального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201D">
        <w:rPr>
          <w:rFonts w:ascii="Times New Roman" w:hAnsi="Times New Roman"/>
          <w:sz w:val="28"/>
          <w:szCs w:val="28"/>
        </w:rPr>
        <w:t xml:space="preserve">регламентирует процедуру </w:t>
      </w:r>
      <w:r>
        <w:rPr>
          <w:rFonts w:ascii="Times New Roman" w:hAnsi="Times New Roman"/>
          <w:sz w:val="28"/>
          <w:szCs w:val="28"/>
        </w:rPr>
        <w:t xml:space="preserve"> привлечения  подрядных организаций для выполнения работ по капитальному ремонту многоквартирных домов.</w:t>
      </w:r>
      <w:r w:rsidR="00754E55">
        <w:rPr>
          <w:rFonts w:ascii="Times New Roman" w:hAnsi="Times New Roman"/>
          <w:sz w:val="28"/>
          <w:szCs w:val="28"/>
        </w:rPr>
        <w:t xml:space="preserve"> </w:t>
      </w:r>
    </w:p>
    <w:p w:rsidR="00754E55" w:rsidRDefault="00315C05" w:rsidP="00754E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Отбор подрядных организаций для выполнения работ по капитальному ремонту многоквартирных домов проводится на основании процедуры конкурсного отбора.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Конкурсный отбор подрядных организаций для  выполнения работ по капитальному ремонту многоквартирных домов проводится комиссией по проведению конкурсного отбора, созданной товариществом собственников жилья, </w:t>
      </w:r>
      <w:r w:rsidRPr="0080201D">
        <w:rPr>
          <w:rFonts w:ascii="Times New Roman" w:hAnsi="Times New Roman"/>
          <w:sz w:val="28"/>
          <w:szCs w:val="28"/>
        </w:rPr>
        <w:t>жилищным,</w:t>
      </w:r>
      <w:r w:rsidR="00754E55">
        <w:rPr>
          <w:rFonts w:ascii="Times New Roman" w:hAnsi="Times New Roman"/>
          <w:sz w:val="28"/>
          <w:szCs w:val="28"/>
        </w:rPr>
        <w:t xml:space="preserve"> </w:t>
      </w:r>
      <w:r w:rsidRPr="0080201D">
        <w:rPr>
          <w:rFonts w:ascii="Times New Roman" w:hAnsi="Times New Roman"/>
          <w:sz w:val="28"/>
          <w:szCs w:val="28"/>
        </w:rPr>
        <w:t>жилищно-строительным кооперативом или иным</w:t>
      </w:r>
      <w:r w:rsidR="00754E55">
        <w:rPr>
          <w:rFonts w:ascii="Times New Roman" w:hAnsi="Times New Roman"/>
          <w:sz w:val="28"/>
          <w:szCs w:val="28"/>
        </w:rPr>
        <w:t xml:space="preserve"> </w:t>
      </w:r>
      <w:r w:rsidRPr="0080201D">
        <w:rPr>
          <w:rFonts w:ascii="Times New Roman" w:hAnsi="Times New Roman"/>
          <w:sz w:val="28"/>
          <w:szCs w:val="28"/>
        </w:rPr>
        <w:t>специализированным потребительским кооперативом либо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0201D">
        <w:rPr>
          <w:rFonts w:ascii="Times New Roman" w:hAnsi="Times New Roman"/>
          <w:sz w:val="28"/>
          <w:szCs w:val="28"/>
        </w:rPr>
        <w:t>ыбранной</w:t>
      </w:r>
      <w:r w:rsidR="00754E55">
        <w:rPr>
          <w:rFonts w:ascii="Times New Roman" w:hAnsi="Times New Roman"/>
          <w:sz w:val="28"/>
          <w:szCs w:val="28"/>
        </w:rPr>
        <w:t xml:space="preserve"> </w:t>
      </w:r>
      <w:r w:rsidRPr="0080201D">
        <w:rPr>
          <w:rFonts w:ascii="Times New Roman" w:hAnsi="Times New Roman"/>
          <w:sz w:val="28"/>
          <w:szCs w:val="28"/>
        </w:rPr>
        <w:t>собственниками помещений в многоквартирном доме</w:t>
      </w:r>
      <w:r w:rsidR="00754E55">
        <w:rPr>
          <w:rFonts w:ascii="Times New Roman" w:hAnsi="Times New Roman"/>
          <w:sz w:val="28"/>
          <w:szCs w:val="28"/>
        </w:rPr>
        <w:t xml:space="preserve"> </w:t>
      </w:r>
      <w:r w:rsidRPr="0080201D">
        <w:rPr>
          <w:rFonts w:ascii="Times New Roman" w:hAnsi="Times New Roman"/>
          <w:sz w:val="28"/>
          <w:szCs w:val="28"/>
        </w:rPr>
        <w:t xml:space="preserve">управляющей организацией  </w:t>
      </w:r>
      <w:r>
        <w:rPr>
          <w:rFonts w:ascii="Times New Roman" w:hAnsi="Times New Roman"/>
          <w:sz w:val="28"/>
          <w:szCs w:val="28"/>
        </w:rPr>
        <w:t>(далее именуются – управляющие организации),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календарных дней с момента получения</w:t>
      </w:r>
      <w:r w:rsidR="004C6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управляющей организацией</w:t>
      </w:r>
      <w:r w:rsidR="004C6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уведомления от органов местного самоуправления муниципального образования Челябинской области о принятии решения  о распределении средств, направляемых на финансирование капитального ремонта многоквартирных домов.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315C05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Управляющая организация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трех календарных дней с момента получения уведомления от органов местного самоуправления о</w:t>
      </w:r>
      <w:r w:rsidR="004C6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принятии решения о распределении средств, направляемых на  финансирование капитального ремонта  многоквартирных домов:</w:t>
      </w:r>
    </w:p>
    <w:p w:rsidR="00315C05" w:rsidRPr="00403456" w:rsidRDefault="00315C05" w:rsidP="00EE3E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</w:t>
      </w:r>
      <w:r w:rsidRPr="00403456">
        <w:rPr>
          <w:rFonts w:ascii="Times New Roman" w:hAnsi="Times New Roman"/>
          <w:sz w:val="28"/>
          <w:szCs w:val="28"/>
        </w:rPr>
        <w:t>создает комиссию по проведению конкурсного отбора, состав которой утверждается руководителем управляющей  организации;</w:t>
      </w:r>
    </w:p>
    <w:p w:rsidR="00315C05" w:rsidRDefault="00315C05" w:rsidP="00EE3E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публикует в муниципальных средствах массовой информации и на  официальном  сайте муниципального образования извещение  о проведении конкурсного отбора подрядных  организаций с указанием перечня документов, необходимых  для участия в конкурсном отборе, сроках их предоставления и дате проведения конкурсного отбора.</w:t>
      </w:r>
    </w:p>
    <w:p w:rsidR="00315C05" w:rsidRDefault="00315C05" w:rsidP="00EE3E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В состав комиссии по проведению конкурсного отбора  включаются представители органа местного самоуправления, управляющей организации, </w:t>
      </w:r>
    </w:p>
    <w:p w:rsidR="00315C05" w:rsidRDefault="00315C05" w:rsidP="00EE3E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собственников помещений в многоквартирном доме.</w:t>
      </w:r>
    </w:p>
    <w:p w:rsidR="00315C05" w:rsidRDefault="00315C05" w:rsidP="00EE3E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Выбор подрядной организации для выполнения работ по  капитальному ремонту многоквартирных домов проводится на основании заявки на участие (приложение 1)</w:t>
      </w:r>
    </w:p>
    <w:p w:rsidR="004C666A" w:rsidRDefault="00315C05" w:rsidP="00EE3E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При выборе подрядной организации для выполнения  работ по капитальному ремонту многоквартирных домов комиссия по проведению конкурсного отбора учитывает следующие критерии отбора: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цена договора;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срок выполнения работ;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учредительных документов: устав, свидетельство о постановке на учёт в налоговом органе ( ОГРН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ИНН), выписка ЕГРЮЛ не позднее 6 месяцев со дня подачи документов, разрешительной документации на проведение работ в случаях, установленных действующим законодательством Российской Федерации;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4C666A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5C05">
        <w:rPr>
          <w:rFonts w:ascii="Times New Roman" w:hAnsi="Times New Roman"/>
          <w:sz w:val="28"/>
          <w:szCs w:val="28"/>
        </w:rPr>
        <w:t>) опыт работы подрядной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отзывы заказчиков (не менее трех) о качестве проделанных подрядной организацией работ по капитальному ремонту многоквартирных домов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последние 3 года;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наличие высшего  профессионального или среднего специального образования у руководителей и специалистов подрядной организации и стаж работы по специальности (приложение 2);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показатель текучести кадров;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количество работников (в том числе рабочих), работающих по бессрочному  и срочному трудовым договорам;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действующая система контроля качества выполненных работ,  оказанных услуг, соблюдение  сроков исполнения работ, услуг, установленных законодательством;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4C666A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5C05">
        <w:rPr>
          <w:rFonts w:ascii="Times New Roman" w:hAnsi="Times New Roman"/>
          <w:sz w:val="28"/>
          <w:szCs w:val="28"/>
        </w:rPr>
        <w:t>0) внедрение прогрессивных и оригинальных (в том числе собственных и впервые примененных) машин, механизмов, оборудования, приборов, материалов, конструкций, изделий, технологий и решений;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наличие производственных баз и их развитие;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отсутствие в подрядной организации задолженности по налогам, сборам, и иным обязательным платежам в бюджеты любого уровня или государственные внебюджетные фонды за последний завершенный отчетный период в размере свыше двадцати пяти процентов балансовой стоимости активов подрядной организации по данным бухгалтерской отчетности за последний завершенный отчетный период;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отсутствие в подрядной организации кредиторской задолженности за последний завершенный отчетный период в размере свыше семидесяти процентов балансовой стоимости активов подрядной организации по данным бухгалтерской отчетности за последний завершенный отчетный период;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отсутствие неисполненных предписаний контрольных и надзорных органов.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 течение десяти календарных дней с момента проведения</w:t>
      </w:r>
      <w:r w:rsidR="004C6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управляющая организация заключает договор на выполнение работ по капитальному ремонту многоквартирных домов с прошедшей конкурсный отбор подрядной организацией.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4C666A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Решение комиссии по проведению конкурсного отбора оформляется протоколом заседания, который публикуется в муниципальных средствах массовой информации и на официальном сайте Увельского муниципального района Челябинской области.</w:t>
      </w:r>
      <w:r w:rsidR="004C666A">
        <w:rPr>
          <w:rFonts w:ascii="Times New Roman" w:hAnsi="Times New Roman"/>
          <w:sz w:val="28"/>
          <w:szCs w:val="28"/>
        </w:rPr>
        <w:t xml:space="preserve"> </w:t>
      </w:r>
    </w:p>
    <w:p w:rsidR="00315C05" w:rsidRDefault="00315C05" w:rsidP="004C6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Ответственным за организацию работы комиссии по проведению конкурсного отбора подрядных организаций  для выполнения работ по капитальному ремонту многоквартирных домов является управляющая организация.</w:t>
      </w:r>
    </w:p>
    <w:p w:rsidR="00315C05" w:rsidRDefault="00315C05" w:rsidP="00EE3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5C05" w:rsidRDefault="00315C05" w:rsidP="00EE3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5C05" w:rsidRDefault="00315C05" w:rsidP="00EE3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5C05" w:rsidRDefault="00315C05" w:rsidP="00EE3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5C05" w:rsidRDefault="00315C05" w:rsidP="00EE3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5C05" w:rsidRDefault="00315C05" w:rsidP="00DD7838">
      <w:pPr>
        <w:spacing w:line="360" w:lineRule="auto"/>
        <w:jc w:val="right"/>
        <w:rPr>
          <w:b/>
          <w:color w:val="000000"/>
        </w:rPr>
      </w:pPr>
    </w:p>
    <w:p w:rsidR="00315C05" w:rsidRPr="004C666A" w:rsidRDefault="00315C05" w:rsidP="00DD7838">
      <w:pPr>
        <w:spacing w:line="360" w:lineRule="auto"/>
        <w:jc w:val="center"/>
        <w:rPr>
          <w:color w:val="000000"/>
          <w:sz w:val="28"/>
          <w:szCs w:val="28"/>
        </w:rPr>
      </w:pPr>
      <w:r w:rsidRPr="004C666A">
        <w:rPr>
          <w:color w:val="000000"/>
          <w:sz w:val="28"/>
          <w:szCs w:val="28"/>
        </w:rPr>
        <w:lastRenderedPageBreak/>
        <w:t>Заявка</w:t>
      </w:r>
    </w:p>
    <w:p w:rsidR="00315C05" w:rsidRPr="004C666A" w:rsidRDefault="00315C05" w:rsidP="00DD7838">
      <w:pPr>
        <w:tabs>
          <w:tab w:val="left" w:pos="6237"/>
        </w:tabs>
        <w:spacing w:line="360" w:lineRule="auto"/>
        <w:jc w:val="center"/>
        <w:rPr>
          <w:bCs/>
          <w:sz w:val="28"/>
          <w:szCs w:val="28"/>
        </w:rPr>
      </w:pPr>
      <w:r w:rsidRPr="004C666A">
        <w:rPr>
          <w:color w:val="000000"/>
          <w:sz w:val="28"/>
          <w:szCs w:val="28"/>
        </w:rPr>
        <w:t>на участие в конкурсе на выполнение работ</w:t>
      </w:r>
      <w:r w:rsidRPr="004C666A">
        <w:rPr>
          <w:sz w:val="28"/>
          <w:szCs w:val="28"/>
        </w:rPr>
        <w:t xml:space="preserve"> по </w:t>
      </w:r>
      <w:r w:rsidRPr="004C666A">
        <w:rPr>
          <w:bCs/>
          <w:sz w:val="28"/>
          <w:szCs w:val="28"/>
        </w:rPr>
        <w:t xml:space="preserve">капитальному ремонту </w:t>
      </w:r>
    </w:p>
    <w:p w:rsidR="00315C05" w:rsidRDefault="00315C05" w:rsidP="00DD7838">
      <w:pPr>
        <w:tabs>
          <w:tab w:val="left" w:pos="623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</w:t>
      </w:r>
    </w:p>
    <w:p w:rsidR="00315C05" w:rsidRDefault="00315C05" w:rsidP="00DD7838">
      <w:pPr>
        <w:tabs>
          <w:tab w:val="left" w:pos="6237"/>
        </w:tabs>
        <w:spacing w:line="360" w:lineRule="auto"/>
        <w:jc w:val="center"/>
        <w:rPr>
          <w:b/>
        </w:rPr>
      </w:pPr>
      <w:r>
        <w:rPr>
          <w:b/>
          <w:bCs/>
        </w:rPr>
        <w:t>(</w:t>
      </w:r>
      <w:r>
        <w:rPr>
          <w:bCs/>
          <w:i/>
        </w:rPr>
        <w:t>указать наименование работ, объект и адрес</w:t>
      </w:r>
      <w:r>
        <w:rPr>
          <w:b/>
          <w:bCs/>
        </w:rPr>
        <w:t>)</w:t>
      </w:r>
    </w:p>
    <w:p w:rsidR="00315C05" w:rsidRDefault="00315C05" w:rsidP="00DD7838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Участник: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4"/>
      </w:tblGrid>
      <w:tr w:rsidR="00315C05" w:rsidRPr="00E61B83" w:rsidTr="007B64DF">
        <w:tc>
          <w:tcPr>
            <w:tcW w:w="5920" w:type="dxa"/>
          </w:tcPr>
          <w:p w:rsidR="00315C05" w:rsidRPr="00E61B83" w:rsidRDefault="00315C05" w:rsidP="007B6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B83">
              <w:rPr>
                <w:color w:val="000000"/>
              </w:rPr>
              <w:t>1.1. Наименование юридического лица</w:t>
            </w:r>
          </w:p>
        </w:tc>
        <w:tc>
          <w:tcPr>
            <w:tcW w:w="3544" w:type="dxa"/>
          </w:tcPr>
          <w:p w:rsidR="00315C05" w:rsidRPr="00E61B83" w:rsidRDefault="00315C05" w:rsidP="007B64DF">
            <w:pPr>
              <w:jc w:val="both"/>
              <w:rPr>
                <w:color w:val="000000"/>
              </w:rPr>
            </w:pPr>
          </w:p>
        </w:tc>
      </w:tr>
      <w:tr w:rsidR="00315C05" w:rsidRPr="00E61B83" w:rsidTr="007B64DF">
        <w:tc>
          <w:tcPr>
            <w:tcW w:w="5920" w:type="dxa"/>
          </w:tcPr>
          <w:p w:rsidR="00315C05" w:rsidRPr="00E61B83" w:rsidRDefault="00315C05" w:rsidP="00DD7838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E61B83">
              <w:rPr>
                <w:color w:val="000000"/>
              </w:rPr>
              <w:t>1.2. ИНН</w:t>
            </w:r>
          </w:p>
        </w:tc>
        <w:tc>
          <w:tcPr>
            <w:tcW w:w="3544" w:type="dxa"/>
          </w:tcPr>
          <w:p w:rsidR="00315C05" w:rsidRPr="00E61B83" w:rsidRDefault="00315C05" w:rsidP="007B64DF">
            <w:pPr>
              <w:jc w:val="both"/>
              <w:rPr>
                <w:color w:val="000000"/>
              </w:rPr>
            </w:pPr>
          </w:p>
        </w:tc>
      </w:tr>
      <w:tr w:rsidR="00315C05" w:rsidRPr="00E61B83" w:rsidTr="007B64DF">
        <w:tc>
          <w:tcPr>
            <w:tcW w:w="5920" w:type="dxa"/>
          </w:tcPr>
          <w:p w:rsidR="00315C05" w:rsidRPr="00E61B83" w:rsidRDefault="00315C05" w:rsidP="007B64DF">
            <w:pPr>
              <w:jc w:val="both"/>
              <w:rPr>
                <w:color w:val="000000"/>
              </w:rPr>
            </w:pPr>
            <w:r w:rsidRPr="00E61B83">
              <w:rPr>
                <w:color w:val="000000"/>
              </w:rPr>
              <w:t xml:space="preserve">1.3. Юридический адрес </w:t>
            </w:r>
          </w:p>
        </w:tc>
        <w:tc>
          <w:tcPr>
            <w:tcW w:w="3544" w:type="dxa"/>
          </w:tcPr>
          <w:p w:rsidR="00315C05" w:rsidRPr="00E61B83" w:rsidRDefault="00315C05" w:rsidP="007B64DF">
            <w:pPr>
              <w:jc w:val="both"/>
              <w:rPr>
                <w:color w:val="000000"/>
              </w:rPr>
            </w:pPr>
          </w:p>
        </w:tc>
      </w:tr>
      <w:tr w:rsidR="00315C05" w:rsidRPr="00E61B83" w:rsidTr="007B64DF">
        <w:tc>
          <w:tcPr>
            <w:tcW w:w="5920" w:type="dxa"/>
          </w:tcPr>
          <w:p w:rsidR="00315C05" w:rsidRPr="00E61B83" w:rsidRDefault="00315C05" w:rsidP="007B64DF">
            <w:pPr>
              <w:jc w:val="both"/>
              <w:rPr>
                <w:color w:val="000000"/>
              </w:rPr>
            </w:pPr>
            <w:r w:rsidRPr="00E61B83">
              <w:rPr>
                <w:color w:val="000000"/>
              </w:rPr>
              <w:t>1.4. Фактический адрес</w:t>
            </w:r>
          </w:p>
        </w:tc>
        <w:tc>
          <w:tcPr>
            <w:tcW w:w="3544" w:type="dxa"/>
          </w:tcPr>
          <w:p w:rsidR="00315C05" w:rsidRPr="00E61B83" w:rsidRDefault="00315C05" w:rsidP="007B64DF">
            <w:pPr>
              <w:jc w:val="both"/>
              <w:rPr>
                <w:color w:val="000000"/>
              </w:rPr>
            </w:pPr>
          </w:p>
        </w:tc>
      </w:tr>
      <w:tr w:rsidR="00315C05" w:rsidRPr="00E61B83" w:rsidTr="007B64DF">
        <w:tc>
          <w:tcPr>
            <w:tcW w:w="5920" w:type="dxa"/>
          </w:tcPr>
          <w:p w:rsidR="00315C05" w:rsidRPr="00E61B83" w:rsidRDefault="00315C05" w:rsidP="007B64DF">
            <w:pPr>
              <w:jc w:val="both"/>
              <w:rPr>
                <w:color w:val="000000"/>
              </w:rPr>
            </w:pPr>
            <w:r w:rsidRPr="00E61B83">
              <w:rPr>
                <w:color w:val="000000"/>
              </w:rPr>
              <w:t>1.5. Контактный телефон (факс)</w:t>
            </w:r>
          </w:p>
        </w:tc>
        <w:tc>
          <w:tcPr>
            <w:tcW w:w="3544" w:type="dxa"/>
          </w:tcPr>
          <w:p w:rsidR="00315C05" w:rsidRPr="00E61B83" w:rsidRDefault="00315C05" w:rsidP="007B64DF">
            <w:pPr>
              <w:jc w:val="both"/>
              <w:rPr>
                <w:color w:val="000000"/>
              </w:rPr>
            </w:pPr>
          </w:p>
        </w:tc>
      </w:tr>
      <w:tr w:rsidR="00315C05" w:rsidRPr="00E61B83" w:rsidTr="007B64DF">
        <w:tc>
          <w:tcPr>
            <w:tcW w:w="5920" w:type="dxa"/>
          </w:tcPr>
          <w:p w:rsidR="00315C05" w:rsidRPr="00E61B83" w:rsidRDefault="00315C05" w:rsidP="007B64DF">
            <w:pPr>
              <w:jc w:val="both"/>
              <w:rPr>
                <w:color w:val="000000"/>
              </w:rPr>
            </w:pPr>
            <w:r w:rsidRPr="00E61B83">
              <w:rPr>
                <w:color w:val="000000"/>
              </w:rPr>
              <w:t>1.6. Контактное лицо</w:t>
            </w:r>
          </w:p>
        </w:tc>
        <w:tc>
          <w:tcPr>
            <w:tcW w:w="3544" w:type="dxa"/>
          </w:tcPr>
          <w:p w:rsidR="00315C05" w:rsidRPr="00E61B83" w:rsidRDefault="00315C05" w:rsidP="007B64DF">
            <w:pPr>
              <w:jc w:val="both"/>
              <w:rPr>
                <w:color w:val="000000"/>
              </w:rPr>
            </w:pPr>
          </w:p>
        </w:tc>
      </w:tr>
    </w:tbl>
    <w:p w:rsidR="00315C05" w:rsidRDefault="00315C05" w:rsidP="00DD7838">
      <w:pPr>
        <w:pStyle w:val="3"/>
        <w:spacing w:line="360" w:lineRule="auto"/>
        <w:ind w:left="450"/>
        <w:jc w:val="both"/>
        <w:rPr>
          <w:b w:val="0"/>
          <w:i w:val="0"/>
          <w:color w:val="000000"/>
          <w:sz w:val="24"/>
        </w:rPr>
      </w:pPr>
    </w:p>
    <w:p w:rsidR="00315C05" w:rsidRDefault="00315C05" w:rsidP="00DD7838">
      <w:pPr>
        <w:pStyle w:val="3"/>
        <w:numPr>
          <w:ilvl w:val="0"/>
          <w:numId w:val="8"/>
        </w:numPr>
        <w:spacing w:line="360" w:lineRule="auto"/>
        <w:ind w:hanging="166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>Электронный адрес участника ____________________________________________</w:t>
      </w:r>
    </w:p>
    <w:p w:rsidR="00315C05" w:rsidRDefault="00315C05" w:rsidP="00DD7838">
      <w:pPr>
        <w:pStyle w:val="3"/>
        <w:numPr>
          <w:ilvl w:val="0"/>
          <w:numId w:val="8"/>
        </w:numPr>
        <w:spacing w:line="360" w:lineRule="auto"/>
        <w:ind w:hanging="166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>Участник ____________________ плательщиком налога на добавленную стоимость.</w:t>
      </w:r>
    </w:p>
    <w:p w:rsidR="00315C05" w:rsidRDefault="00315C05" w:rsidP="00DD7838">
      <w:pPr>
        <w:pStyle w:val="3"/>
        <w:spacing w:line="360" w:lineRule="auto"/>
        <w:ind w:left="1418" w:hanging="2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является (не является), основание освобождения от уплаты Н</w:t>
      </w:r>
      <w:proofErr w:type="gramStart"/>
      <w:r>
        <w:rPr>
          <w:b w:val="0"/>
          <w:color w:val="000000"/>
          <w:sz w:val="24"/>
        </w:rPr>
        <w:t>ДС в сл</w:t>
      </w:r>
      <w:proofErr w:type="gramEnd"/>
      <w:r>
        <w:rPr>
          <w:b w:val="0"/>
          <w:color w:val="000000"/>
          <w:sz w:val="24"/>
        </w:rPr>
        <w:t>учае наличия.</w:t>
      </w:r>
    </w:p>
    <w:p w:rsidR="00315C05" w:rsidRDefault="00315C05" w:rsidP="00DD7838">
      <w:pPr>
        <w:pStyle w:val="3"/>
        <w:numPr>
          <w:ilvl w:val="0"/>
          <w:numId w:val="8"/>
        </w:numPr>
        <w:spacing w:line="360" w:lineRule="auto"/>
        <w:ind w:hanging="166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Участник </w:t>
      </w:r>
      <w:proofErr w:type="spellStart"/>
      <w:r>
        <w:rPr>
          <w:b w:val="0"/>
          <w:color w:val="000000"/>
          <w:sz w:val="24"/>
        </w:rPr>
        <w:t>______________________________________</w:t>
      </w:r>
      <w:proofErr w:type="gramStart"/>
      <w:r>
        <w:rPr>
          <w:b w:val="0"/>
          <w:sz w:val="24"/>
        </w:rPr>
        <w:t>выданное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саморегулируемой</w:t>
      </w:r>
      <w:proofErr w:type="spellEnd"/>
    </w:p>
    <w:p w:rsidR="00315C05" w:rsidRDefault="00315C05" w:rsidP="00DD7838">
      <w:pPr>
        <w:pStyle w:val="3"/>
        <w:spacing w:line="360" w:lineRule="auto"/>
        <w:ind w:left="1416" w:firstLine="708"/>
        <w:jc w:val="both"/>
        <w:rPr>
          <w:b w:val="0"/>
          <w:sz w:val="24"/>
        </w:rPr>
      </w:pPr>
      <w:r>
        <w:rPr>
          <w:b w:val="0"/>
          <w:sz w:val="24"/>
        </w:rPr>
        <w:t>имеет (не имеет)</w:t>
      </w:r>
    </w:p>
    <w:p w:rsidR="00315C05" w:rsidRDefault="00315C05" w:rsidP="00DD7838">
      <w:pPr>
        <w:pStyle w:val="3"/>
        <w:spacing w:line="360" w:lineRule="auto"/>
        <w:ind w:left="450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 xml:space="preserve"> организацией свидетельство о допуске</w:t>
      </w:r>
      <w:r>
        <w:rPr>
          <w:b w:val="0"/>
          <w:color w:val="000000"/>
          <w:sz w:val="24"/>
        </w:rPr>
        <w:t xml:space="preserve"> к работам, </w:t>
      </w:r>
      <w:r>
        <w:rPr>
          <w:b w:val="0"/>
          <w:sz w:val="24"/>
        </w:rPr>
        <w:t xml:space="preserve">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>
        <w:rPr>
          <w:b w:val="0"/>
          <w:sz w:val="24"/>
        </w:rPr>
        <w:t>Минрегиона</w:t>
      </w:r>
      <w:proofErr w:type="spellEnd"/>
      <w:r>
        <w:rPr>
          <w:b w:val="0"/>
          <w:sz w:val="24"/>
        </w:rPr>
        <w:t xml:space="preserve"> России от 30 декабря 2009 года № 624</w:t>
      </w:r>
    </w:p>
    <w:p w:rsidR="00315C05" w:rsidRDefault="00315C05" w:rsidP="00DD7838">
      <w:pPr>
        <w:pStyle w:val="3"/>
        <w:numPr>
          <w:ilvl w:val="0"/>
          <w:numId w:val="8"/>
        </w:numPr>
        <w:spacing w:line="360" w:lineRule="auto"/>
        <w:ind w:hanging="90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>Участник является _______________________________________________</w:t>
      </w:r>
    </w:p>
    <w:p w:rsidR="00315C05" w:rsidRDefault="00315C05" w:rsidP="00DD7838">
      <w:pPr>
        <w:pStyle w:val="3"/>
        <w:spacing w:line="360" w:lineRule="auto"/>
        <w:ind w:left="1428" w:firstLine="696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(</w:t>
      </w:r>
      <w:proofErr w:type="spellStart"/>
      <w:r>
        <w:rPr>
          <w:b w:val="0"/>
          <w:color w:val="000000"/>
          <w:sz w:val="24"/>
        </w:rPr>
        <w:t>микропредприятием</w:t>
      </w:r>
      <w:proofErr w:type="spellEnd"/>
      <w:r>
        <w:rPr>
          <w:b w:val="0"/>
          <w:color w:val="000000"/>
          <w:sz w:val="24"/>
        </w:rPr>
        <w:t>, малым предприятием, средним предприятием)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210"/>
        <w:gridCol w:w="3027"/>
      </w:tblGrid>
      <w:tr w:rsidR="00315C05" w:rsidRPr="00E61B83" w:rsidTr="007B64DF">
        <w:tc>
          <w:tcPr>
            <w:tcW w:w="3261" w:type="dxa"/>
          </w:tcPr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3210" w:type="dxa"/>
          </w:tcPr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Единица измерения</w:t>
            </w:r>
          </w:p>
        </w:tc>
        <w:tc>
          <w:tcPr>
            <w:tcW w:w="3027" w:type="dxa"/>
          </w:tcPr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Значение</w:t>
            </w:r>
          </w:p>
        </w:tc>
      </w:tr>
      <w:tr w:rsidR="00315C05" w:rsidRPr="00E61B83" w:rsidTr="007B64DF">
        <w:trPr>
          <w:trHeight w:val="1206"/>
        </w:trPr>
        <w:tc>
          <w:tcPr>
            <w:tcW w:w="3261" w:type="dxa"/>
          </w:tcPr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left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3210" w:type="dxa"/>
          </w:tcPr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человек</w:t>
            </w:r>
          </w:p>
        </w:tc>
        <w:tc>
          <w:tcPr>
            <w:tcW w:w="3027" w:type="dxa"/>
          </w:tcPr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b w:val="0"/>
                <w:i w:val="0"/>
                <w:color w:val="000000"/>
                <w:sz w:val="24"/>
              </w:rPr>
            </w:pPr>
          </w:p>
        </w:tc>
      </w:tr>
      <w:tr w:rsidR="00315C05" w:rsidRPr="00E61B83" w:rsidTr="007B64DF">
        <w:tc>
          <w:tcPr>
            <w:tcW w:w="3261" w:type="dxa"/>
          </w:tcPr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lastRenderedPageBreak/>
              <w:t>Размер выручки без учета налога на добавленную стоимость</w:t>
            </w:r>
          </w:p>
        </w:tc>
        <w:tc>
          <w:tcPr>
            <w:tcW w:w="3210" w:type="dxa"/>
          </w:tcPr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рублей</w:t>
            </w:r>
          </w:p>
        </w:tc>
        <w:tc>
          <w:tcPr>
            <w:tcW w:w="3027" w:type="dxa"/>
          </w:tcPr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b w:val="0"/>
                <w:i w:val="0"/>
                <w:color w:val="000000"/>
                <w:sz w:val="24"/>
              </w:rPr>
            </w:pPr>
          </w:p>
        </w:tc>
      </w:tr>
      <w:tr w:rsidR="00315C05" w:rsidRPr="00E61B83" w:rsidTr="007B64DF">
        <w:tc>
          <w:tcPr>
            <w:tcW w:w="3261" w:type="dxa"/>
          </w:tcPr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left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Балансовая стоимость активов за предшествующий календарный год</w:t>
            </w:r>
          </w:p>
        </w:tc>
        <w:tc>
          <w:tcPr>
            <w:tcW w:w="3210" w:type="dxa"/>
          </w:tcPr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рублей</w:t>
            </w:r>
          </w:p>
          <w:p w:rsidR="00315C05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b w:val="0"/>
                <w:i w:val="0"/>
                <w:color w:val="000000"/>
                <w:sz w:val="24"/>
              </w:rPr>
            </w:pPr>
          </w:p>
        </w:tc>
        <w:tc>
          <w:tcPr>
            <w:tcW w:w="3027" w:type="dxa"/>
          </w:tcPr>
          <w:p w:rsidR="00315C05" w:rsidRPr="0097679D" w:rsidRDefault="00315C05" w:rsidP="007B64DF">
            <w:pPr>
              <w:pStyle w:val="3"/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i w:val="0"/>
                <w:color w:val="000000"/>
                <w:sz w:val="24"/>
              </w:rPr>
            </w:pPr>
          </w:p>
        </w:tc>
      </w:tr>
    </w:tbl>
    <w:p w:rsidR="00315C05" w:rsidRDefault="00315C05" w:rsidP="00DD7838">
      <w:pPr>
        <w:pStyle w:val="3"/>
        <w:spacing w:line="360" w:lineRule="auto"/>
        <w:ind w:left="720"/>
        <w:jc w:val="both"/>
        <w:rPr>
          <w:b w:val="0"/>
          <w:i w:val="0"/>
          <w:color w:val="000000"/>
          <w:sz w:val="24"/>
        </w:rPr>
      </w:pPr>
    </w:p>
    <w:p w:rsidR="00315C05" w:rsidRDefault="00315C05" w:rsidP="00DD7838">
      <w:pPr>
        <w:pStyle w:val="3"/>
        <w:widowControl w:val="0"/>
        <w:autoSpaceDE w:val="0"/>
        <w:autoSpaceDN w:val="0"/>
        <w:adjustRightInd w:val="0"/>
        <w:spacing w:line="360" w:lineRule="auto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>6.</w:t>
      </w:r>
      <w:r>
        <w:rPr>
          <w:b w:val="0"/>
          <w:i w:val="0"/>
          <w:color w:val="000000"/>
          <w:sz w:val="24"/>
        </w:rPr>
        <w:tab/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315C05" w:rsidRDefault="00315C05" w:rsidP="00DD783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Подтверждаем соответствие требованиям:</w:t>
      </w:r>
    </w:p>
    <w:p w:rsidR="00315C05" w:rsidRDefault="00315C05" w:rsidP="00DD7838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315C05" w:rsidRDefault="00315C05" w:rsidP="00DD7838">
      <w:pPr>
        <w:spacing w:line="360" w:lineRule="auto"/>
        <w:ind w:firstLine="284"/>
        <w:jc w:val="both"/>
      </w:pPr>
      <w:r>
        <w:t>- отсутствие просроченной задолженности перед бюджетами всех уровней или государственными внебюджетными фондами;</w:t>
      </w:r>
    </w:p>
    <w:p w:rsidR="00315C05" w:rsidRDefault="00315C05" w:rsidP="00DD7838">
      <w:pPr>
        <w:spacing w:line="360" w:lineRule="auto"/>
        <w:ind w:firstLine="284"/>
        <w:jc w:val="both"/>
      </w:pPr>
      <w:r>
        <w:t>- участник не находится в процессе ликвидации или в процедуре банкротства</w:t>
      </w:r>
      <w:proofErr w:type="gramStart"/>
      <w:r>
        <w:t xml:space="preserve"> ;</w:t>
      </w:r>
      <w:proofErr w:type="gramEnd"/>
    </w:p>
    <w:p w:rsidR="00315C05" w:rsidRDefault="00315C05" w:rsidP="00DD7838">
      <w:pPr>
        <w:spacing w:line="360" w:lineRule="auto"/>
        <w:ind w:left="284"/>
        <w:jc w:val="both"/>
      </w:pPr>
      <w:r>
        <w:t>- отсутствие в реестре недобросовестных поставщиков.</w:t>
      </w:r>
    </w:p>
    <w:p w:rsidR="00315C05" w:rsidRDefault="00315C05" w:rsidP="00DD7838">
      <w:pPr>
        <w:spacing w:line="360" w:lineRule="auto"/>
        <w:jc w:val="both"/>
      </w:pPr>
    </w:p>
    <w:p w:rsidR="00315C05" w:rsidRDefault="00315C05" w:rsidP="00DD7838">
      <w:pPr>
        <w:spacing w:line="360" w:lineRule="auto"/>
        <w:jc w:val="both"/>
      </w:pPr>
      <w:r>
        <w:t>8.</w:t>
      </w:r>
      <w:r>
        <w:tab/>
        <w:t xml:space="preserve">Предлагаем следующие условия выполнения договора подряда: 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4"/>
        <w:gridCol w:w="1702"/>
        <w:gridCol w:w="1985"/>
      </w:tblGrid>
      <w:tr w:rsidR="00315C05" w:rsidRPr="00E61B83" w:rsidTr="007B64DF">
        <w:trPr>
          <w:cantSplit/>
          <w:trHeight w:val="866"/>
        </w:trPr>
        <w:tc>
          <w:tcPr>
            <w:tcW w:w="709" w:type="dxa"/>
          </w:tcPr>
          <w:p w:rsidR="00315C05" w:rsidRPr="00E61B83" w:rsidRDefault="00315C05" w:rsidP="007B64DF">
            <w:pPr>
              <w:jc w:val="center"/>
            </w:pPr>
            <w:r w:rsidRPr="00E61B83">
              <w:t xml:space="preserve">№ </w:t>
            </w:r>
            <w:proofErr w:type="spellStart"/>
            <w:proofErr w:type="gramStart"/>
            <w:r w:rsidRPr="00E61B83">
              <w:t>п</w:t>
            </w:r>
            <w:proofErr w:type="spellEnd"/>
            <w:proofErr w:type="gramEnd"/>
            <w:r w:rsidRPr="00E61B83">
              <w:t>/</w:t>
            </w:r>
            <w:proofErr w:type="spellStart"/>
            <w:r w:rsidRPr="00E61B83">
              <w:t>п</w:t>
            </w:r>
            <w:proofErr w:type="spellEnd"/>
          </w:p>
        </w:tc>
        <w:tc>
          <w:tcPr>
            <w:tcW w:w="4962" w:type="dxa"/>
          </w:tcPr>
          <w:p w:rsidR="00315C05" w:rsidRPr="00E61B83" w:rsidRDefault="00315C05" w:rsidP="007B64DF">
            <w:pPr>
              <w:jc w:val="center"/>
            </w:pPr>
            <w:r w:rsidRPr="00E61B83">
              <w:t xml:space="preserve">Наименование </w:t>
            </w:r>
          </w:p>
        </w:tc>
        <w:tc>
          <w:tcPr>
            <w:tcW w:w="1701" w:type="dxa"/>
          </w:tcPr>
          <w:p w:rsidR="00315C05" w:rsidRPr="00E61B83" w:rsidRDefault="00315C05" w:rsidP="007B64DF">
            <w:pPr>
              <w:jc w:val="center"/>
              <w:rPr>
                <w:rStyle w:val="aa"/>
              </w:rPr>
            </w:pPr>
            <w:r w:rsidRPr="00E61B83">
              <w:t>Единица измерения</w:t>
            </w:r>
          </w:p>
          <w:p w:rsidR="00315C05" w:rsidRPr="00E61B83" w:rsidRDefault="00315C05" w:rsidP="007B64DF">
            <w:pPr>
              <w:jc w:val="center"/>
            </w:pPr>
          </w:p>
          <w:p w:rsidR="00315C05" w:rsidRPr="00E61B83" w:rsidRDefault="00315C05" w:rsidP="007B64DF">
            <w:pPr>
              <w:jc w:val="center"/>
            </w:pPr>
          </w:p>
        </w:tc>
        <w:tc>
          <w:tcPr>
            <w:tcW w:w="1984" w:type="dxa"/>
          </w:tcPr>
          <w:p w:rsidR="00315C05" w:rsidRPr="00E61B83" w:rsidRDefault="00315C05" w:rsidP="007B64DF">
            <w:pPr>
              <w:jc w:val="center"/>
            </w:pPr>
            <w:r w:rsidRPr="00E61B83">
              <w:t xml:space="preserve">Значение (все значения указываются цифрами) </w:t>
            </w:r>
          </w:p>
        </w:tc>
      </w:tr>
      <w:tr w:rsidR="00315C05" w:rsidRPr="00E61B83" w:rsidTr="007B64DF">
        <w:trPr>
          <w:tblHeader/>
        </w:trPr>
        <w:tc>
          <w:tcPr>
            <w:tcW w:w="709" w:type="dxa"/>
          </w:tcPr>
          <w:p w:rsidR="00315C05" w:rsidRPr="00E61B83" w:rsidRDefault="00315C05" w:rsidP="007B64DF">
            <w:pPr>
              <w:jc w:val="center"/>
            </w:pPr>
            <w:r w:rsidRPr="00E61B83">
              <w:t>1</w:t>
            </w:r>
          </w:p>
        </w:tc>
        <w:tc>
          <w:tcPr>
            <w:tcW w:w="4962" w:type="dxa"/>
          </w:tcPr>
          <w:p w:rsidR="00315C05" w:rsidRPr="00E61B83" w:rsidRDefault="00315C05" w:rsidP="007B64DF">
            <w:pPr>
              <w:jc w:val="center"/>
            </w:pPr>
            <w:r w:rsidRPr="00E61B83">
              <w:t>2</w:t>
            </w:r>
          </w:p>
        </w:tc>
        <w:tc>
          <w:tcPr>
            <w:tcW w:w="1701" w:type="dxa"/>
          </w:tcPr>
          <w:p w:rsidR="00315C05" w:rsidRPr="00E61B83" w:rsidRDefault="00315C05" w:rsidP="007B64DF">
            <w:pPr>
              <w:jc w:val="center"/>
            </w:pPr>
            <w:r w:rsidRPr="00E61B83">
              <w:t>3</w:t>
            </w:r>
          </w:p>
        </w:tc>
        <w:tc>
          <w:tcPr>
            <w:tcW w:w="1984" w:type="dxa"/>
          </w:tcPr>
          <w:p w:rsidR="00315C05" w:rsidRPr="00E61B83" w:rsidRDefault="00315C05" w:rsidP="007B64DF">
            <w:pPr>
              <w:jc w:val="center"/>
            </w:pPr>
            <w:r w:rsidRPr="00E61B83">
              <w:t>4</w:t>
            </w:r>
          </w:p>
        </w:tc>
      </w:tr>
      <w:tr w:rsidR="00315C05" w:rsidRPr="00E61B83" w:rsidTr="007B64DF">
        <w:trPr>
          <w:cantSplit/>
          <w:trHeight w:val="873"/>
        </w:trPr>
        <w:tc>
          <w:tcPr>
            <w:tcW w:w="709" w:type="dxa"/>
          </w:tcPr>
          <w:p w:rsidR="00315C05" w:rsidRPr="00E61B83" w:rsidRDefault="00315C05" w:rsidP="007B64DF">
            <w:pPr>
              <w:jc w:val="center"/>
            </w:pPr>
            <w:r w:rsidRPr="00E61B83">
              <w:t>1.</w:t>
            </w:r>
          </w:p>
        </w:tc>
        <w:tc>
          <w:tcPr>
            <w:tcW w:w="4962" w:type="dxa"/>
          </w:tcPr>
          <w:p w:rsidR="00315C05" w:rsidRDefault="00315C05" w:rsidP="007B64DF">
            <w:pPr>
              <w:pStyle w:val="ab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1701" w:type="dxa"/>
          </w:tcPr>
          <w:p w:rsidR="00315C05" w:rsidRPr="00E61B83" w:rsidRDefault="00315C05" w:rsidP="007B64DF">
            <w:pPr>
              <w:jc w:val="center"/>
            </w:pPr>
            <w:r w:rsidRPr="00E61B83">
              <w:t>Рубли</w:t>
            </w:r>
          </w:p>
        </w:tc>
        <w:tc>
          <w:tcPr>
            <w:tcW w:w="1984" w:type="dxa"/>
          </w:tcPr>
          <w:p w:rsidR="00315C05" w:rsidRPr="00E61B83" w:rsidRDefault="00315C05" w:rsidP="007B64DF">
            <w:pPr>
              <w:jc w:val="both"/>
              <w:rPr>
                <w:b/>
              </w:rPr>
            </w:pPr>
          </w:p>
        </w:tc>
      </w:tr>
      <w:tr w:rsidR="00315C05" w:rsidRPr="00E61B83" w:rsidTr="007B64DF">
        <w:trPr>
          <w:cantSplit/>
        </w:trPr>
        <w:tc>
          <w:tcPr>
            <w:tcW w:w="709" w:type="dxa"/>
          </w:tcPr>
          <w:p w:rsidR="00315C05" w:rsidRPr="00E61B83" w:rsidRDefault="00315C05" w:rsidP="007B64DF">
            <w:pPr>
              <w:jc w:val="center"/>
            </w:pPr>
            <w:r w:rsidRPr="00E61B83">
              <w:t>2.</w:t>
            </w:r>
          </w:p>
        </w:tc>
        <w:tc>
          <w:tcPr>
            <w:tcW w:w="4962" w:type="dxa"/>
          </w:tcPr>
          <w:p w:rsidR="00315C05" w:rsidRDefault="00315C05" w:rsidP="007B64DF">
            <w:pPr>
              <w:pStyle w:val="ab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Срок выполнения работ </w:t>
            </w:r>
          </w:p>
        </w:tc>
        <w:tc>
          <w:tcPr>
            <w:tcW w:w="1701" w:type="dxa"/>
          </w:tcPr>
          <w:p w:rsidR="00315C05" w:rsidRPr="00E61B83" w:rsidRDefault="00315C05" w:rsidP="007B64DF">
            <w:pPr>
              <w:jc w:val="center"/>
            </w:pPr>
            <w:r w:rsidRPr="00E61B83">
              <w:t>Календарные дни</w:t>
            </w:r>
          </w:p>
          <w:p w:rsidR="00315C05" w:rsidRPr="00E61B83" w:rsidRDefault="00315C05" w:rsidP="007B64DF">
            <w:pPr>
              <w:jc w:val="center"/>
            </w:pPr>
            <w:proofErr w:type="gramStart"/>
            <w:r w:rsidRPr="00E61B83">
              <w:t>с даты начала</w:t>
            </w:r>
            <w:proofErr w:type="gramEnd"/>
            <w:r w:rsidRPr="00E61B83">
              <w:t xml:space="preserve"> работ</w:t>
            </w:r>
          </w:p>
        </w:tc>
        <w:tc>
          <w:tcPr>
            <w:tcW w:w="1984" w:type="dxa"/>
          </w:tcPr>
          <w:p w:rsidR="00315C05" w:rsidRPr="00E61B83" w:rsidRDefault="00315C05" w:rsidP="007B64DF">
            <w:pPr>
              <w:jc w:val="both"/>
              <w:rPr>
                <w:b/>
              </w:rPr>
            </w:pPr>
          </w:p>
        </w:tc>
      </w:tr>
    </w:tbl>
    <w:p w:rsidR="00315C05" w:rsidRDefault="00315C05" w:rsidP="00DD7838">
      <w:pPr>
        <w:pStyle w:val="a7"/>
        <w:autoSpaceDE w:val="0"/>
        <w:autoSpaceDN w:val="0"/>
        <w:adjustRightInd w:val="0"/>
        <w:ind w:left="810"/>
        <w:rPr>
          <w:sz w:val="24"/>
          <w:szCs w:val="24"/>
        </w:rPr>
      </w:pPr>
    </w:p>
    <w:p w:rsidR="00315C05" w:rsidRDefault="00315C05" w:rsidP="00DD7838">
      <w:pPr>
        <w:pStyle w:val="a7"/>
        <w:autoSpaceDE w:val="0"/>
        <w:autoSpaceDN w:val="0"/>
        <w:adjustRightInd w:val="0"/>
        <w:ind w:left="810"/>
        <w:rPr>
          <w:sz w:val="24"/>
          <w:szCs w:val="24"/>
        </w:rPr>
      </w:pPr>
    </w:p>
    <w:p w:rsidR="00315C05" w:rsidRDefault="00315C05" w:rsidP="00DD783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для оценки подкритериев критерия «Квалификация»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4"/>
        <w:gridCol w:w="1702"/>
        <w:gridCol w:w="1985"/>
      </w:tblGrid>
      <w:tr w:rsidR="00315C05" w:rsidRPr="00E61B83" w:rsidTr="007B64DF">
        <w:trPr>
          <w:cantSplit/>
          <w:trHeight w:val="866"/>
        </w:trPr>
        <w:tc>
          <w:tcPr>
            <w:tcW w:w="709" w:type="dxa"/>
          </w:tcPr>
          <w:p w:rsidR="00315C05" w:rsidRPr="00E61B83" w:rsidRDefault="00315C05" w:rsidP="007B64DF">
            <w:pPr>
              <w:jc w:val="center"/>
            </w:pPr>
            <w:r w:rsidRPr="00E61B83">
              <w:t xml:space="preserve">№ </w:t>
            </w:r>
            <w:proofErr w:type="spellStart"/>
            <w:proofErr w:type="gramStart"/>
            <w:r w:rsidRPr="00E61B83">
              <w:t>п</w:t>
            </w:r>
            <w:proofErr w:type="spellEnd"/>
            <w:proofErr w:type="gramEnd"/>
            <w:r w:rsidRPr="00E61B83">
              <w:t>/</w:t>
            </w:r>
            <w:proofErr w:type="spellStart"/>
            <w:r w:rsidRPr="00E61B83">
              <w:t>п</w:t>
            </w:r>
            <w:proofErr w:type="spellEnd"/>
          </w:p>
        </w:tc>
        <w:tc>
          <w:tcPr>
            <w:tcW w:w="4962" w:type="dxa"/>
          </w:tcPr>
          <w:p w:rsidR="00315C05" w:rsidRPr="00E61B83" w:rsidRDefault="00315C05" w:rsidP="007B64DF">
            <w:pPr>
              <w:jc w:val="center"/>
            </w:pPr>
            <w:r w:rsidRPr="00E61B83">
              <w:t xml:space="preserve">Наименование </w:t>
            </w:r>
          </w:p>
        </w:tc>
        <w:tc>
          <w:tcPr>
            <w:tcW w:w="1701" w:type="dxa"/>
          </w:tcPr>
          <w:p w:rsidR="00315C05" w:rsidRPr="00E61B83" w:rsidRDefault="00315C05" w:rsidP="007B64DF">
            <w:pPr>
              <w:jc w:val="center"/>
              <w:rPr>
                <w:rStyle w:val="aa"/>
              </w:rPr>
            </w:pPr>
            <w:r w:rsidRPr="00E61B83">
              <w:t>Единица измерения</w:t>
            </w:r>
          </w:p>
          <w:p w:rsidR="00315C05" w:rsidRPr="00E61B83" w:rsidRDefault="00315C05" w:rsidP="007B64DF">
            <w:pPr>
              <w:jc w:val="center"/>
            </w:pPr>
          </w:p>
          <w:p w:rsidR="00315C05" w:rsidRPr="00E61B83" w:rsidRDefault="00315C05" w:rsidP="007B64DF">
            <w:pPr>
              <w:jc w:val="center"/>
            </w:pPr>
          </w:p>
        </w:tc>
        <w:tc>
          <w:tcPr>
            <w:tcW w:w="1984" w:type="dxa"/>
          </w:tcPr>
          <w:p w:rsidR="00315C05" w:rsidRPr="00E61B83" w:rsidRDefault="00315C05" w:rsidP="007B64DF">
            <w:pPr>
              <w:jc w:val="center"/>
            </w:pPr>
            <w:r w:rsidRPr="00E61B83">
              <w:t xml:space="preserve">Значение (все значения указываются цифрами) </w:t>
            </w:r>
          </w:p>
        </w:tc>
      </w:tr>
      <w:tr w:rsidR="00315C05" w:rsidRPr="00E61B83" w:rsidTr="007B64DF">
        <w:trPr>
          <w:trHeight w:val="413"/>
          <w:tblHeader/>
        </w:trPr>
        <w:tc>
          <w:tcPr>
            <w:tcW w:w="709" w:type="dxa"/>
            <w:vMerge w:val="restart"/>
          </w:tcPr>
          <w:p w:rsidR="00315C05" w:rsidRPr="00E61B83" w:rsidRDefault="00315C05" w:rsidP="007B64DF">
            <w:pPr>
              <w:jc w:val="center"/>
            </w:pPr>
            <w:r w:rsidRPr="00E61B83">
              <w:t>1</w:t>
            </w:r>
          </w:p>
        </w:tc>
        <w:tc>
          <w:tcPr>
            <w:tcW w:w="4962" w:type="dxa"/>
          </w:tcPr>
          <w:p w:rsidR="00315C05" w:rsidRPr="00E61B83" w:rsidRDefault="00315C05" w:rsidP="007B64DF">
            <w:pPr>
              <w:jc w:val="both"/>
            </w:pPr>
            <w:r w:rsidRPr="00E61B83">
              <w:rPr>
                <w:bCs/>
              </w:rPr>
              <w:t>Опыт работы, в том числе:</w:t>
            </w:r>
          </w:p>
        </w:tc>
        <w:tc>
          <w:tcPr>
            <w:tcW w:w="1701" w:type="dxa"/>
            <w:vMerge w:val="restart"/>
          </w:tcPr>
          <w:p w:rsidR="00315C05" w:rsidRPr="00E61B83" w:rsidRDefault="00315C05" w:rsidP="007B64DF">
            <w:pPr>
              <w:jc w:val="center"/>
            </w:pPr>
            <w:r w:rsidRPr="00E61B83">
              <w:t>шт.</w:t>
            </w:r>
          </w:p>
        </w:tc>
        <w:tc>
          <w:tcPr>
            <w:tcW w:w="1984" w:type="dxa"/>
          </w:tcPr>
          <w:p w:rsidR="00315C05" w:rsidRPr="00E61B83" w:rsidRDefault="00315C05" w:rsidP="007B64DF">
            <w:pPr>
              <w:jc w:val="center"/>
            </w:pPr>
          </w:p>
        </w:tc>
      </w:tr>
      <w:tr w:rsidR="00315C05" w:rsidRPr="00E61B83" w:rsidTr="007B64DF">
        <w:trPr>
          <w:trHeight w:val="412"/>
          <w:tblHeader/>
        </w:trPr>
        <w:tc>
          <w:tcPr>
            <w:tcW w:w="709" w:type="dxa"/>
            <w:vMerge/>
            <w:vAlign w:val="center"/>
          </w:tcPr>
          <w:p w:rsidR="00315C05" w:rsidRPr="00E61B83" w:rsidRDefault="00315C05" w:rsidP="007B64DF"/>
        </w:tc>
        <w:tc>
          <w:tcPr>
            <w:tcW w:w="4962" w:type="dxa"/>
          </w:tcPr>
          <w:p w:rsidR="00315C05" w:rsidRPr="00E61B83" w:rsidRDefault="00315C05" w:rsidP="007B64DF">
            <w:pPr>
              <w:jc w:val="both"/>
              <w:rPr>
                <w:bCs/>
              </w:rPr>
            </w:pPr>
            <w:r w:rsidRPr="00E61B83">
              <w:rPr>
                <w:bCs/>
              </w:rPr>
              <w:t>количество успешно завершенных объектов-аналогов за последний год по видам работ (не подтвержденных документально)</w:t>
            </w:r>
          </w:p>
        </w:tc>
        <w:tc>
          <w:tcPr>
            <w:tcW w:w="1701" w:type="dxa"/>
            <w:vMerge/>
            <w:vAlign w:val="center"/>
          </w:tcPr>
          <w:p w:rsidR="00315C05" w:rsidRPr="00E61B83" w:rsidRDefault="00315C05" w:rsidP="007B64DF"/>
        </w:tc>
        <w:tc>
          <w:tcPr>
            <w:tcW w:w="1984" w:type="dxa"/>
          </w:tcPr>
          <w:p w:rsidR="00315C05" w:rsidRPr="00E61B83" w:rsidRDefault="00315C05" w:rsidP="007B64DF">
            <w:pPr>
              <w:jc w:val="center"/>
            </w:pPr>
          </w:p>
        </w:tc>
      </w:tr>
      <w:tr w:rsidR="00315C05" w:rsidRPr="00E61B83" w:rsidTr="007B64DF">
        <w:trPr>
          <w:trHeight w:val="420"/>
          <w:tblHeader/>
        </w:trPr>
        <w:tc>
          <w:tcPr>
            <w:tcW w:w="709" w:type="dxa"/>
            <w:vMerge/>
            <w:vAlign w:val="center"/>
          </w:tcPr>
          <w:p w:rsidR="00315C05" w:rsidRPr="00E61B83" w:rsidRDefault="00315C05" w:rsidP="007B64DF"/>
        </w:tc>
        <w:tc>
          <w:tcPr>
            <w:tcW w:w="4962" w:type="dxa"/>
          </w:tcPr>
          <w:p w:rsidR="00315C05" w:rsidRPr="00E61B83" w:rsidRDefault="00315C05" w:rsidP="007B64DF">
            <w:pPr>
              <w:jc w:val="both"/>
              <w:rPr>
                <w:bCs/>
              </w:rPr>
            </w:pPr>
            <w:r w:rsidRPr="00E61B83">
              <w:rPr>
                <w:bCs/>
              </w:rPr>
              <w:t>количество успешно завершенных объектов-аналогов за последний год по видам работ, подтвержденных представленными договорами подряда и другими документами</w:t>
            </w:r>
          </w:p>
        </w:tc>
        <w:tc>
          <w:tcPr>
            <w:tcW w:w="1701" w:type="dxa"/>
            <w:vMerge/>
            <w:vAlign w:val="center"/>
          </w:tcPr>
          <w:p w:rsidR="00315C05" w:rsidRPr="00E61B83" w:rsidRDefault="00315C05" w:rsidP="007B64DF"/>
        </w:tc>
        <w:tc>
          <w:tcPr>
            <w:tcW w:w="1984" w:type="dxa"/>
          </w:tcPr>
          <w:p w:rsidR="00315C05" w:rsidRPr="00E61B83" w:rsidRDefault="00315C05" w:rsidP="007B64DF">
            <w:pPr>
              <w:jc w:val="center"/>
            </w:pPr>
          </w:p>
        </w:tc>
      </w:tr>
      <w:tr w:rsidR="00315C05" w:rsidRPr="00E61B83" w:rsidTr="007B64DF">
        <w:trPr>
          <w:cantSplit/>
          <w:trHeight w:val="409"/>
        </w:trPr>
        <w:tc>
          <w:tcPr>
            <w:tcW w:w="709" w:type="dxa"/>
            <w:vMerge w:val="restart"/>
          </w:tcPr>
          <w:p w:rsidR="00315C05" w:rsidRPr="00E61B83" w:rsidRDefault="00315C05" w:rsidP="007B64DF">
            <w:pPr>
              <w:jc w:val="center"/>
            </w:pPr>
            <w:r w:rsidRPr="00E61B83">
              <w:t>2</w:t>
            </w:r>
          </w:p>
        </w:tc>
        <w:tc>
          <w:tcPr>
            <w:tcW w:w="4962" w:type="dxa"/>
          </w:tcPr>
          <w:p w:rsidR="00315C05" w:rsidRDefault="00315C05" w:rsidP="007B64DF">
            <w:pPr>
              <w:pStyle w:val="ab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Квалификация персонала (наличие квалифицированного инженерного персонала), в том числе:</w:t>
            </w:r>
          </w:p>
        </w:tc>
        <w:tc>
          <w:tcPr>
            <w:tcW w:w="1701" w:type="dxa"/>
            <w:vMerge w:val="restart"/>
          </w:tcPr>
          <w:p w:rsidR="00315C05" w:rsidRPr="00E61B83" w:rsidRDefault="00315C05" w:rsidP="007B64DF">
            <w:pPr>
              <w:jc w:val="center"/>
            </w:pPr>
          </w:p>
          <w:p w:rsidR="00315C05" w:rsidRPr="00E61B83" w:rsidRDefault="00315C05" w:rsidP="007B64DF">
            <w:pPr>
              <w:jc w:val="center"/>
            </w:pPr>
          </w:p>
          <w:p w:rsidR="00315C05" w:rsidRPr="00E61B83" w:rsidRDefault="00315C05" w:rsidP="007B64DF">
            <w:pPr>
              <w:jc w:val="center"/>
            </w:pPr>
            <w:r w:rsidRPr="00E61B83">
              <w:t>человек</w:t>
            </w:r>
          </w:p>
        </w:tc>
        <w:tc>
          <w:tcPr>
            <w:tcW w:w="1984" w:type="dxa"/>
          </w:tcPr>
          <w:p w:rsidR="00315C05" w:rsidRPr="00E61B83" w:rsidRDefault="00315C05" w:rsidP="007B64DF">
            <w:pPr>
              <w:jc w:val="center"/>
            </w:pPr>
          </w:p>
        </w:tc>
      </w:tr>
      <w:tr w:rsidR="00315C05" w:rsidRPr="00E61B83" w:rsidTr="007B64DF">
        <w:trPr>
          <w:cantSplit/>
          <w:trHeight w:val="256"/>
        </w:trPr>
        <w:tc>
          <w:tcPr>
            <w:tcW w:w="709" w:type="dxa"/>
            <w:vMerge/>
            <w:vAlign w:val="center"/>
          </w:tcPr>
          <w:p w:rsidR="00315C05" w:rsidRPr="00E61B83" w:rsidRDefault="00315C05" w:rsidP="007B64DF"/>
        </w:tc>
        <w:tc>
          <w:tcPr>
            <w:tcW w:w="4962" w:type="dxa"/>
          </w:tcPr>
          <w:p w:rsidR="00315C05" w:rsidRDefault="00315C05" w:rsidP="007B64DF">
            <w:pPr>
              <w:pStyle w:val="ab"/>
              <w:autoSpaceDE w:val="0"/>
              <w:autoSpaceDN w:val="0"/>
              <w:adjustRightInd w:val="0"/>
              <w:spacing w:after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 опытом работы более 10 лет и стажем работы в компании более 2-х лет</w:t>
            </w:r>
          </w:p>
        </w:tc>
        <w:tc>
          <w:tcPr>
            <w:tcW w:w="1701" w:type="dxa"/>
            <w:vMerge/>
            <w:vAlign w:val="center"/>
          </w:tcPr>
          <w:p w:rsidR="00315C05" w:rsidRPr="00E61B83" w:rsidRDefault="00315C05" w:rsidP="007B64DF"/>
        </w:tc>
        <w:tc>
          <w:tcPr>
            <w:tcW w:w="1984" w:type="dxa"/>
            <w:vMerge w:val="restart"/>
          </w:tcPr>
          <w:p w:rsidR="00315C05" w:rsidRPr="00E61B83" w:rsidRDefault="00315C05" w:rsidP="007B64DF">
            <w:pPr>
              <w:jc w:val="both"/>
            </w:pPr>
          </w:p>
        </w:tc>
      </w:tr>
      <w:tr w:rsidR="00315C05" w:rsidRPr="00E61B83" w:rsidTr="007B64DF">
        <w:trPr>
          <w:cantSplit/>
          <w:trHeight w:val="256"/>
        </w:trPr>
        <w:tc>
          <w:tcPr>
            <w:tcW w:w="709" w:type="dxa"/>
            <w:vMerge/>
            <w:vAlign w:val="center"/>
          </w:tcPr>
          <w:p w:rsidR="00315C05" w:rsidRPr="00E61B83" w:rsidRDefault="00315C05" w:rsidP="007B64DF"/>
        </w:tc>
        <w:tc>
          <w:tcPr>
            <w:tcW w:w="4962" w:type="dxa"/>
          </w:tcPr>
          <w:p w:rsidR="00315C05" w:rsidRDefault="00315C05" w:rsidP="007B64DF">
            <w:pPr>
              <w:pStyle w:val="ab"/>
              <w:autoSpaceDE w:val="0"/>
              <w:autoSpaceDN w:val="0"/>
              <w:adjustRightInd w:val="0"/>
              <w:spacing w:after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с опытом работы более 5 лет </w:t>
            </w:r>
          </w:p>
        </w:tc>
        <w:tc>
          <w:tcPr>
            <w:tcW w:w="1701" w:type="dxa"/>
            <w:vMerge/>
            <w:vAlign w:val="center"/>
          </w:tcPr>
          <w:p w:rsidR="00315C05" w:rsidRPr="00E61B83" w:rsidRDefault="00315C05" w:rsidP="007B64DF"/>
        </w:tc>
        <w:tc>
          <w:tcPr>
            <w:tcW w:w="1984" w:type="dxa"/>
            <w:vMerge/>
            <w:vAlign w:val="center"/>
          </w:tcPr>
          <w:p w:rsidR="00315C05" w:rsidRPr="00E61B83" w:rsidRDefault="00315C05" w:rsidP="007B64DF"/>
        </w:tc>
      </w:tr>
      <w:tr w:rsidR="00315C05" w:rsidRPr="00E61B83" w:rsidTr="007B64DF">
        <w:trPr>
          <w:cantSplit/>
        </w:trPr>
        <w:tc>
          <w:tcPr>
            <w:tcW w:w="709" w:type="dxa"/>
          </w:tcPr>
          <w:p w:rsidR="00315C05" w:rsidRPr="00E61B83" w:rsidRDefault="00315C05" w:rsidP="007B64DF">
            <w:pPr>
              <w:jc w:val="center"/>
            </w:pPr>
            <w:r w:rsidRPr="00E61B83">
              <w:t>3</w:t>
            </w:r>
          </w:p>
        </w:tc>
        <w:tc>
          <w:tcPr>
            <w:tcW w:w="4962" w:type="dxa"/>
          </w:tcPr>
          <w:p w:rsidR="00315C05" w:rsidRDefault="00315C05" w:rsidP="007B64DF">
            <w:pPr>
              <w:pStyle w:val="ab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>
              <w:rPr>
                <w:bCs/>
                <w:szCs w:val="24"/>
              </w:rPr>
              <w:t xml:space="preserve">Соблюдение техники безопасности (кол-во несчастных случаев при производстве работ </w:t>
            </w:r>
            <w:proofErr w:type="gramStart"/>
            <w:r>
              <w:rPr>
                <w:bCs/>
                <w:szCs w:val="24"/>
              </w:rPr>
              <w:t>за</w:t>
            </w:r>
            <w:proofErr w:type="gramEnd"/>
            <w:r>
              <w:rPr>
                <w:bCs/>
                <w:szCs w:val="24"/>
              </w:rPr>
              <w:t xml:space="preserve"> последние 2 года)</w:t>
            </w:r>
          </w:p>
        </w:tc>
        <w:tc>
          <w:tcPr>
            <w:tcW w:w="1701" w:type="dxa"/>
          </w:tcPr>
          <w:p w:rsidR="00315C05" w:rsidRPr="00E61B83" w:rsidRDefault="00315C05" w:rsidP="007B64DF">
            <w:pPr>
              <w:jc w:val="center"/>
            </w:pPr>
            <w:r w:rsidRPr="00E61B83">
              <w:t>шт.</w:t>
            </w:r>
          </w:p>
        </w:tc>
        <w:tc>
          <w:tcPr>
            <w:tcW w:w="1984" w:type="dxa"/>
          </w:tcPr>
          <w:p w:rsidR="00315C05" w:rsidRPr="00E61B83" w:rsidRDefault="00315C05" w:rsidP="007B64DF">
            <w:pPr>
              <w:jc w:val="both"/>
            </w:pPr>
          </w:p>
        </w:tc>
      </w:tr>
      <w:tr w:rsidR="00315C05" w:rsidRPr="00E61B83" w:rsidTr="007B64DF">
        <w:trPr>
          <w:cantSplit/>
        </w:trPr>
        <w:tc>
          <w:tcPr>
            <w:tcW w:w="709" w:type="dxa"/>
          </w:tcPr>
          <w:p w:rsidR="00315C05" w:rsidRPr="00E61B83" w:rsidRDefault="00315C05" w:rsidP="007B64DF">
            <w:pPr>
              <w:jc w:val="center"/>
            </w:pPr>
            <w:r w:rsidRPr="00E61B83">
              <w:t>4</w:t>
            </w:r>
          </w:p>
        </w:tc>
        <w:tc>
          <w:tcPr>
            <w:tcW w:w="4962" w:type="dxa"/>
          </w:tcPr>
          <w:p w:rsidR="00315C05" w:rsidRPr="00E61B83" w:rsidRDefault="00315C05" w:rsidP="007B64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1B83">
              <w:t xml:space="preserve">Участие </w:t>
            </w:r>
            <w:proofErr w:type="gramStart"/>
            <w:r w:rsidRPr="00E61B83">
              <w:t>в судебных заседаниях в качестве ответчика по делам об исполнении договорных обязательств по договорам</w:t>
            </w:r>
            <w:proofErr w:type="gramEnd"/>
            <w:r w:rsidRPr="00E61B83">
              <w:t xml:space="preserve"> подряда за последние 2 года (проигранные арбитражные дела)</w:t>
            </w:r>
          </w:p>
        </w:tc>
        <w:tc>
          <w:tcPr>
            <w:tcW w:w="1701" w:type="dxa"/>
          </w:tcPr>
          <w:p w:rsidR="00315C05" w:rsidRPr="00E61B83" w:rsidRDefault="00315C05" w:rsidP="007B64DF">
            <w:pPr>
              <w:jc w:val="center"/>
            </w:pPr>
            <w:r w:rsidRPr="00E61B83">
              <w:t>шт.</w:t>
            </w:r>
          </w:p>
        </w:tc>
        <w:tc>
          <w:tcPr>
            <w:tcW w:w="1984" w:type="dxa"/>
          </w:tcPr>
          <w:p w:rsidR="00315C05" w:rsidRPr="00E61B83" w:rsidRDefault="00315C05" w:rsidP="007B64DF">
            <w:pPr>
              <w:jc w:val="both"/>
            </w:pPr>
          </w:p>
        </w:tc>
      </w:tr>
    </w:tbl>
    <w:p w:rsidR="00315C05" w:rsidRDefault="00315C05" w:rsidP="00DD7838">
      <w:pPr>
        <w:pStyle w:val="ConsPlusNormal"/>
        <w:spacing w:line="360" w:lineRule="auto"/>
        <w:ind w:left="644" w:firstLine="0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315C05" w:rsidRDefault="00315C05" w:rsidP="00DD783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90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Нами были представлены в составе заявки на участие в конкурсе следующие документы: </w:t>
      </w:r>
    </w:p>
    <w:p w:rsidR="00315C05" w:rsidRDefault="00315C05" w:rsidP="00DD7838">
      <w:pPr>
        <w:tabs>
          <w:tab w:val="left" w:pos="623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</w:t>
      </w:r>
    </w:p>
    <w:p w:rsidR="00315C05" w:rsidRDefault="00315C05" w:rsidP="00DD7838">
      <w:pPr>
        <w:spacing w:line="360" w:lineRule="auto"/>
        <w:jc w:val="center"/>
        <w:rPr>
          <w:color w:val="000000"/>
        </w:rPr>
      </w:pPr>
      <w:r>
        <w:rPr>
          <w:color w:val="000000"/>
        </w:rPr>
        <w:t>Должность, подпись уполномоченного лица, ссылка на доверенность, печать</w:t>
      </w:r>
    </w:p>
    <w:p w:rsidR="00315C05" w:rsidRPr="007134D7" w:rsidRDefault="00315C05" w:rsidP="00DD7838">
      <w:pPr>
        <w:rPr>
          <w:color w:val="000000"/>
          <w:sz w:val="28"/>
          <w:szCs w:val="28"/>
        </w:rPr>
      </w:pPr>
      <w:r>
        <w:rPr>
          <w:b/>
          <w:color w:val="000000"/>
        </w:rPr>
        <w:br w:type="page"/>
      </w:r>
      <w:r w:rsidRPr="007134D7">
        <w:rPr>
          <w:color w:val="000000"/>
          <w:sz w:val="28"/>
          <w:szCs w:val="28"/>
        </w:rPr>
        <w:lastRenderedPageBreak/>
        <w:t>Приложение 2</w:t>
      </w:r>
    </w:p>
    <w:p w:rsidR="00315C05" w:rsidRDefault="00315C05" w:rsidP="00DD7838">
      <w:pPr>
        <w:ind w:left="5103"/>
        <w:jc w:val="right"/>
        <w:rPr>
          <w:b/>
          <w:sz w:val="28"/>
          <w:szCs w:val="28"/>
        </w:rPr>
      </w:pPr>
      <w:r w:rsidRPr="007134D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Типовому п</w:t>
      </w:r>
      <w:r w:rsidRPr="007134D7">
        <w:rPr>
          <w:color w:val="000000"/>
          <w:sz w:val="28"/>
          <w:szCs w:val="28"/>
        </w:rPr>
        <w:t xml:space="preserve">орядку привлечения подрядных организаций для выполнения работ по капитальному ремонту многоквартирных домов </w:t>
      </w:r>
    </w:p>
    <w:p w:rsidR="00315C05" w:rsidRDefault="00315C05" w:rsidP="00DD7838">
      <w:pPr>
        <w:jc w:val="right"/>
        <w:rPr>
          <w:b/>
          <w:sz w:val="28"/>
          <w:szCs w:val="28"/>
        </w:rPr>
      </w:pPr>
    </w:p>
    <w:p w:rsidR="00315C05" w:rsidRPr="004C666A" w:rsidRDefault="00315C05" w:rsidP="00DD7838">
      <w:pPr>
        <w:jc w:val="center"/>
        <w:rPr>
          <w:sz w:val="28"/>
          <w:szCs w:val="28"/>
        </w:rPr>
      </w:pPr>
      <w:r w:rsidRPr="004C666A">
        <w:rPr>
          <w:sz w:val="28"/>
          <w:szCs w:val="28"/>
        </w:rPr>
        <w:t xml:space="preserve">Сведения о составе и квалификации специалистов, имеющих высшее специальное образование в строительной отрасли и опыт работы на руководящих должностях не менее 5 лет </w:t>
      </w:r>
    </w:p>
    <w:p w:rsidR="00315C05" w:rsidRDefault="00315C05" w:rsidP="00DD7838">
      <w:pPr>
        <w:pStyle w:val="ConsPlusNormal"/>
        <w:spacing w:line="360" w:lineRule="auto"/>
        <w:ind w:left="45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"/>
        <w:gridCol w:w="1054"/>
        <w:gridCol w:w="1533"/>
        <w:gridCol w:w="1205"/>
        <w:gridCol w:w="1658"/>
        <w:gridCol w:w="1548"/>
        <w:gridCol w:w="1672"/>
      </w:tblGrid>
      <w:tr w:rsidR="00315C05" w:rsidRPr="00E61B83" w:rsidTr="007B64DF">
        <w:tc>
          <w:tcPr>
            <w:tcW w:w="451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33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в компании</w:t>
            </w:r>
          </w:p>
        </w:tc>
        <w:tc>
          <w:tcPr>
            <w:tcW w:w="1205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отрасли</w:t>
            </w:r>
          </w:p>
        </w:tc>
        <w:tc>
          <w:tcPr>
            <w:tcW w:w="1658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компании</w:t>
            </w:r>
          </w:p>
        </w:tc>
        <w:tc>
          <w:tcPr>
            <w:tcW w:w="1548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учебного заведения и год окончания</w:t>
            </w:r>
          </w:p>
        </w:tc>
        <w:tc>
          <w:tcPr>
            <w:tcW w:w="1672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315C05" w:rsidRPr="00E61B83" w:rsidTr="007B64DF">
        <w:tc>
          <w:tcPr>
            <w:tcW w:w="451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C05" w:rsidRPr="00E61B83" w:rsidTr="007B64DF">
        <w:tc>
          <w:tcPr>
            <w:tcW w:w="451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C05" w:rsidRPr="00E61B83" w:rsidTr="007B64DF">
        <w:tc>
          <w:tcPr>
            <w:tcW w:w="451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315C05" w:rsidRDefault="00315C05" w:rsidP="007B64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5C05" w:rsidRDefault="00315C05" w:rsidP="00DD7838">
      <w:pPr>
        <w:pStyle w:val="ConsPlusNormal"/>
        <w:spacing w:line="360" w:lineRule="auto"/>
        <w:ind w:left="45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15C05" w:rsidRDefault="00315C05" w:rsidP="00DD7838">
      <w:pPr>
        <w:pStyle w:val="ConsPlusNormal"/>
        <w:spacing w:line="360" w:lineRule="auto"/>
        <w:ind w:left="45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 специалистов, с опытом работы более 10 лет и стажем работы в компании более 2-х лет: ________ человек.</w:t>
      </w:r>
    </w:p>
    <w:p w:rsidR="00315C05" w:rsidRDefault="00315C05" w:rsidP="00DD7838">
      <w:pPr>
        <w:pStyle w:val="ConsPlusNormal"/>
        <w:spacing w:line="360" w:lineRule="auto"/>
        <w:ind w:left="45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количество специалистов с опытом работы более 5 лет __________ человек.</w:t>
      </w:r>
    </w:p>
    <w:p w:rsidR="00315C05" w:rsidRDefault="00315C05" w:rsidP="00DD7838">
      <w:pPr>
        <w:ind w:firstLine="426"/>
      </w:pPr>
      <w:r>
        <w:t xml:space="preserve">Среднесписочная численность работников участника на дату подачи заявки: </w:t>
      </w:r>
    </w:p>
    <w:p w:rsidR="00315C05" w:rsidRDefault="00315C05" w:rsidP="00DD7838">
      <w:pPr>
        <w:ind w:firstLine="708"/>
      </w:pPr>
    </w:p>
    <w:p w:rsidR="00315C05" w:rsidRDefault="00315C05" w:rsidP="00DD7838">
      <w:r>
        <w:t>____________________________________________________________________________</w:t>
      </w:r>
    </w:p>
    <w:p w:rsidR="00315C05" w:rsidRDefault="00315C05" w:rsidP="00DD7838"/>
    <w:p w:rsidR="00315C05" w:rsidRDefault="00315C05" w:rsidP="00DD7838">
      <w:pPr>
        <w:jc w:val="both"/>
      </w:pPr>
    </w:p>
    <w:p w:rsidR="00315C05" w:rsidRDefault="00315C05" w:rsidP="00DD7838">
      <w:pPr>
        <w:jc w:val="both"/>
      </w:pPr>
      <w:r>
        <w:t>Прилагаются следующие документы в отношении каждого работника (заверенные участником):</w:t>
      </w:r>
    </w:p>
    <w:p w:rsidR="00315C05" w:rsidRDefault="00315C05" w:rsidP="00DD7838">
      <w:pPr>
        <w:jc w:val="both"/>
      </w:pPr>
    </w:p>
    <w:p w:rsidR="00315C05" w:rsidRDefault="00315C05" w:rsidP="00DD7838">
      <w:pPr>
        <w:numPr>
          <w:ilvl w:val="0"/>
          <w:numId w:val="10"/>
        </w:numPr>
        <w:spacing w:after="0" w:line="240" w:lineRule="auto"/>
        <w:jc w:val="both"/>
      </w:pPr>
      <w:r>
        <w:t>Копия паспорта в количестве ____ шт.</w:t>
      </w:r>
    </w:p>
    <w:p w:rsidR="00315C05" w:rsidRDefault="00315C05" w:rsidP="00DD7838">
      <w:pPr>
        <w:numPr>
          <w:ilvl w:val="0"/>
          <w:numId w:val="10"/>
        </w:numPr>
        <w:spacing w:after="0" w:line="240" w:lineRule="auto"/>
        <w:jc w:val="both"/>
      </w:pPr>
      <w:r>
        <w:t>Копия диплома в количестве ____ шт.</w:t>
      </w:r>
    </w:p>
    <w:p w:rsidR="00315C05" w:rsidRDefault="00315C05" w:rsidP="00DD7838">
      <w:pPr>
        <w:numPr>
          <w:ilvl w:val="0"/>
          <w:numId w:val="10"/>
        </w:numPr>
        <w:spacing w:after="0" w:line="240" w:lineRule="auto"/>
        <w:jc w:val="both"/>
      </w:pPr>
      <w:r>
        <w:t>Копия трудовой книжки в количестве ____ шт.</w:t>
      </w:r>
    </w:p>
    <w:p w:rsidR="00315C05" w:rsidRDefault="00315C05" w:rsidP="00DD7838">
      <w:pPr>
        <w:pStyle w:val="ConsPlusNormal"/>
        <w:spacing w:line="360" w:lineRule="auto"/>
        <w:ind w:left="45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5C05" w:rsidRDefault="00315C05" w:rsidP="00DD7838">
      <w:pPr>
        <w:spacing w:line="360" w:lineRule="auto"/>
        <w:jc w:val="center"/>
      </w:pPr>
      <w:r>
        <w:t>Должность, подпись уполномоченного лица, печать</w:t>
      </w:r>
    </w:p>
    <w:p w:rsidR="00315C05" w:rsidRPr="0036058E" w:rsidRDefault="00315C05" w:rsidP="00DB6080">
      <w:pPr>
        <w:rPr>
          <w:rFonts w:ascii="Times New Roman" w:hAnsi="Times New Roman"/>
          <w:color w:val="000000"/>
          <w:sz w:val="24"/>
          <w:szCs w:val="24"/>
        </w:rPr>
      </w:pPr>
      <w:r w:rsidRPr="0036058E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Приложение 3</w:t>
      </w:r>
    </w:p>
    <w:p w:rsidR="00315C05" w:rsidRPr="0036058E" w:rsidRDefault="00315C05" w:rsidP="00DB6080">
      <w:pPr>
        <w:ind w:left="5103"/>
        <w:rPr>
          <w:rFonts w:ascii="Times New Roman" w:hAnsi="Times New Roman"/>
          <w:color w:val="000000"/>
          <w:sz w:val="24"/>
          <w:szCs w:val="24"/>
        </w:rPr>
      </w:pPr>
      <w:r w:rsidRPr="0036058E">
        <w:rPr>
          <w:rFonts w:ascii="Times New Roman" w:hAnsi="Times New Roman"/>
          <w:color w:val="000000"/>
          <w:sz w:val="24"/>
          <w:szCs w:val="24"/>
        </w:rPr>
        <w:t>к Порядку привлечения подрядных организаций</w:t>
      </w:r>
      <w:r>
        <w:rPr>
          <w:rFonts w:ascii="Times New Roman" w:hAnsi="Times New Roman"/>
          <w:color w:val="000000"/>
          <w:sz w:val="24"/>
          <w:szCs w:val="24"/>
        </w:rPr>
        <w:t xml:space="preserve"> для выполнения работ по капита</w:t>
      </w:r>
      <w:r w:rsidRPr="0036058E">
        <w:rPr>
          <w:rFonts w:ascii="Times New Roman" w:hAnsi="Times New Roman"/>
          <w:color w:val="000000"/>
          <w:sz w:val="24"/>
          <w:szCs w:val="24"/>
        </w:rPr>
        <w:t xml:space="preserve">льному ремонту многоквартирных домов с использованием средств, предоставляемых в соответствии с Федеральным </w:t>
      </w:r>
      <w:hyperlink r:id="rId7" w:history="1">
        <w:r w:rsidRPr="0036058E">
          <w:rPr>
            <w:rStyle w:val="ae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6058E">
        <w:rPr>
          <w:rFonts w:ascii="Times New Roman" w:hAnsi="Times New Roman"/>
          <w:color w:val="000000"/>
          <w:sz w:val="24"/>
          <w:szCs w:val="24"/>
        </w:rPr>
        <w:t xml:space="preserve"> от 21 июля 2007 года № 185-ФЗ «О Фонде содействия реформированию жилищно-коммунального хозяйства»</w:t>
      </w:r>
    </w:p>
    <w:p w:rsidR="00315C05" w:rsidRPr="0036058E" w:rsidRDefault="00315C05" w:rsidP="00DB6080">
      <w:pPr>
        <w:rPr>
          <w:sz w:val="20"/>
          <w:szCs w:val="20"/>
        </w:rPr>
      </w:pPr>
    </w:p>
    <w:p w:rsidR="00315C05" w:rsidRPr="0036058E" w:rsidRDefault="00315C05" w:rsidP="00DB608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36058E">
        <w:rPr>
          <w:rFonts w:ascii="Times New Roman" w:hAnsi="Times New Roman" w:cs="Times New Roman"/>
          <w:bCs/>
          <w:sz w:val="24"/>
          <w:szCs w:val="24"/>
        </w:rPr>
        <w:t xml:space="preserve">Балльная оценка ранжированных заявок </w:t>
      </w:r>
      <w:r w:rsidRPr="0036058E">
        <w:rPr>
          <w:rFonts w:ascii="Times New Roman" w:hAnsi="Times New Roman" w:cs="Times New Roman"/>
          <w:sz w:val="24"/>
          <w:szCs w:val="24"/>
        </w:rPr>
        <w:t>по критериям отбора подрядных организаций</w:t>
      </w:r>
    </w:p>
    <w:p w:rsidR="00315C05" w:rsidRPr="0036058E" w:rsidRDefault="00315C05" w:rsidP="00DB6080">
      <w:pPr>
        <w:pStyle w:val="ad"/>
        <w:rPr>
          <w:rFonts w:ascii="Arial" w:hAnsi="Arial" w:cs="Arial"/>
          <w:sz w:val="24"/>
          <w:szCs w:val="24"/>
        </w:rPr>
      </w:pPr>
    </w:p>
    <w:p w:rsidR="00315C05" w:rsidRDefault="00315C05" w:rsidP="00DB6080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DF67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6722">
        <w:rPr>
          <w:rFonts w:ascii="Times New Roman" w:hAnsi="Times New Roman" w:cs="Times New Roman"/>
          <w:sz w:val="24"/>
          <w:szCs w:val="24"/>
        </w:rPr>
        <w:t>аличие разрешительной документации на проведение работ в случаях, установленных действующим законодательством Российской Федерации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6722">
        <w:rPr>
          <w:rFonts w:ascii="Times New Roman" w:hAnsi="Times New Roman" w:cs="Times New Roman"/>
          <w:sz w:val="24"/>
          <w:szCs w:val="24"/>
        </w:rPr>
        <w:t>ет-0  баллов, есть  - 3 балла)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C05" w:rsidRDefault="00315C05" w:rsidP="00DB6080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F6722">
        <w:rPr>
          <w:rFonts w:ascii="Times New Roman" w:hAnsi="Times New Roman" w:cs="Times New Roman"/>
          <w:sz w:val="24"/>
          <w:szCs w:val="24"/>
        </w:rPr>
        <w:t xml:space="preserve"> Опыт работы подрядной организации</w:t>
      </w:r>
      <w:r>
        <w:rPr>
          <w:rFonts w:ascii="Times New Roman" w:hAnsi="Times New Roman" w:cs="Times New Roman"/>
          <w:sz w:val="24"/>
          <w:szCs w:val="24"/>
        </w:rPr>
        <w:t>, в том числе: наличие</w:t>
      </w:r>
      <w:r w:rsidRPr="00A65E10">
        <w:rPr>
          <w:rFonts w:ascii="Times New Roman" w:hAnsi="Times New Roman" w:cs="Times New Roman"/>
          <w:bCs/>
          <w:sz w:val="24"/>
          <w:szCs w:val="24"/>
        </w:rPr>
        <w:t xml:space="preserve"> успешно завершенных объектов-аналогов за последний год по видам работ (не подтвержденных документально)</w:t>
      </w:r>
      <w:r>
        <w:rPr>
          <w:rFonts w:ascii="Times New Roman" w:hAnsi="Times New Roman" w:cs="Times New Roman"/>
          <w:bCs/>
          <w:sz w:val="24"/>
          <w:szCs w:val="24"/>
        </w:rPr>
        <w:t xml:space="preserve"> (0 баллов), наличие </w:t>
      </w:r>
      <w:r w:rsidRPr="00A65E10">
        <w:rPr>
          <w:rFonts w:ascii="Times New Roman" w:hAnsi="Times New Roman" w:cs="Times New Roman"/>
          <w:bCs/>
          <w:sz w:val="24"/>
          <w:szCs w:val="24"/>
        </w:rPr>
        <w:t>успешно завершенных объектов-аналогов за последний год по видам работ, подтвержденных представленными договорами подряда и другими документами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(3 балла).</w:t>
      </w:r>
    </w:p>
    <w:p w:rsidR="00315C05" w:rsidRDefault="00315C05" w:rsidP="00DB6080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</w:t>
      </w:r>
      <w:r w:rsidRPr="00DF6722">
        <w:rPr>
          <w:rFonts w:ascii="Times New Roman" w:hAnsi="Times New Roman" w:cs="Times New Roman"/>
          <w:sz w:val="24"/>
          <w:szCs w:val="24"/>
        </w:rPr>
        <w:t xml:space="preserve">тзывы заказчиков (не менее 3) о качестве  проделанных  подрядной организацией работ  по  капитальному  ремонту  многоквартирных  домов  за последние 3 года (отсутствие отзывов  - 0 баллов, наличие  одного  отзыва  -  1 балл, два отзыва- 2 балла, </w:t>
      </w:r>
      <w:proofErr w:type="gramStart"/>
      <w:r w:rsidRPr="00DF6722">
        <w:rPr>
          <w:rFonts w:ascii="Times New Roman" w:hAnsi="Times New Roman" w:cs="Times New Roman"/>
          <w:sz w:val="24"/>
          <w:szCs w:val="24"/>
        </w:rPr>
        <w:t>три и более отзывов</w:t>
      </w:r>
      <w:proofErr w:type="gramEnd"/>
      <w:r>
        <w:rPr>
          <w:rFonts w:ascii="Times New Roman" w:hAnsi="Times New Roman" w:cs="Times New Roman"/>
          <w:sz w:val="24"/>
          <w:szCs w:val="24"/>
        </w:rPr>
        <w:t>–</w:t>
      </w:r>
      <w:r w:rsidRPr="00DF6722">
        <w:rPr>
          <w:rFonts w:ascii="Times New Roman" w:hAnsi="Times New Roman" w:cs="Times New Roman"/>
          <w:sz w:val="24"/>
          <w:szCs w:val="24"/>
        </w:rPr>
        <w:t xml:space="preserve"> 3балла)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66A" w:rsidRDefault="00315C05" w:rsidP="004C666A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F6722">
        <w:rPr>
          <w:rFonts w:ascii="Times New Roman" w:hAnsi="Times New Roman" w:cs="Times New Roman"/>
          <w:sz w:val="24"/>
          <w:szCs w:val="24"/>
        </w:rPr>
        <w:t>.  Наличие  высшего  профессионального  образования  или   среднего специального  образования  у  руководителей  и   специалистов   подрядной организации и стаж работы по специальности. (Отсутствие  соответствующего образования и стажа работы  - 0 баллов; наличие соответствующего образования – 1  балл, наличие стажа работы  до двух лет – 1 балл, свыше  двух лет – 2 балла).</w:t>
      </w:r>
    </w:p>
    <w:p w:rsidR="004C666A" w:rsidRDefault="00315C05" w:rsidP="004C666A">
      <w:pPr>
        <w:pStyle w:val="ad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F6722">
        <w:rPr>
          <w:rFonts w:ascii="Times New Roman" w:hAnsi="Times New Roman"/>
          <w:sz w:val="24"/>
          <w:szCs w:val="24"/>
        </w:rPr>
        <w:t>. Обучение персонала на курсах повышения квалификации. (Отсутствие сертификатов  обучения  до пятидесяти процентов персонала – 0 баллов, наличие сертификатов  обучения  свыше  пятидесяти процентов персонала  - 3 балла).</w:t>
      </w:r>
    </w:p>
    <w:p w:rsidR="00315C05" w:rsidRDefault="00315C05" w:rsidP="00DB6080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Показатель текучести кадров (менее 5% - 3 балла, более 5% - 0 баллов).</w:t>
      </w:r>
    </w:p>
    <w:p w:rsidR="00315C05" w:rsidRDefault="00315C05" w:rsidP="00DB6080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F6722">
        <w:rPr>
          <w:rFonts w:ascii="Times New Roman" w:hAnsi="Times New Roman" w:cs="Times New Roman"/>
          <w:sz w:val="24"/>
          <w:szCs w:val="24"/>
        </w:rPr>
        <w:t>. Количество  работников  (в  том  числе  рабочих),  работающих  по бессрочному и срочному трудовому договору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6722">
        <w:rPr>
          <w:rFonts w:ascii="Times New Roman" w:hAnsi="Times New Roman" w:cs="Times New Roman"/>
          <w:sz w:val="24"/>
          <w:szCs w:val="24"/>
        </w:rPr>
        <w:t>аличие постоянно работающих до 50% от состава  работников -0 баллов, свыше  50% постоянно работающих – 3 балла)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C05" w:rsidRPr="001415ED" w:rsidRDefault="00315C05" w:rsidP="004C666A">
      <w:pPr>
        <w:pStyle w:val="ad"/>
        <w:ind w:firstLine="720"/>
      </w:pPr>
      <w:bookmarkStart w:id="0" w:name="_GoBack"/>
      <w:r w:rsidRPr="00753317">
        <w:rPr>
          <w:rFonts w:ascii="Calibri" w:hAnsi="Calibri" w:cs="Calibri"/>
          <w:sz w:val="22"/>
          <w:szCs w:val="22"/>
        </w:rPr>
        <w:t xml:space="preserve">8.  Действующая  система  контроля   качества   выполненных   работ, </w:t>
      </w:r>
      <w:proofErr w:type="spellStart"/>
      <w:r w:rsidRPr="00753317">
        <w:rPr>
          <w:rFonts w:ascii="Calibri" w:hAnsi="Calibri" w:cs="Calibri"/>
          <w:sz w:val="22"/>
          <w:szCs w:val="22"/>
        </w:rPr>
        <w:t>оказанных</w:t>
      </w:r>
      <w:bookmarkEnd w:id="0"/>
      <w:r w:rsidRPr="00DF6722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Pr="00DF6722">
        <w:rPr>
          <w:rFonts w:ascii="Times New Roman" w:hAnsi="Times New Roman" w:cs="Times New Roman"/>
          <w:sz w:val="24"/>
          <w:szCs w:val="24"/>
        </w:rPr>
        <w:t xml:space="preserve"> соблюдения сроков исполнения работ,  услуг  установленных законодательством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6722">
        <w:rPr>
          <w:rFonts w:ascii="Times New Roman" w:hAnsi="Times New Roman" w:cs="Times New Roman"/>
          <w:sz w:val="24"/>
          <w:szCs w:val="24"/>
        </w:rPr>
        <w:t>тсутствие  системы контроля  - 0 баллов, наличие  - 3балла)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C05" w:rsidRDefault="00315C05" w:rsidP="00DB6080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F67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6722">
        <w:rPr>
          <w:rFonts w:ascii="Times New Roman" w:hAnsi="Times New Roman" w:cs="Times New Roman"/>
          <w:sz w:val="24"/>
          <w:szCs w:val="24"/>
        </w:rPr>
        <w:t>Внедрение прогрессивных и оригинальных (в том числе собственных и впервые   применяемых)   машин,   механизмов,   оборудования,   приборов, материалов, конструкций, изделий, технологий и решений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6722">
        <w:rPr>
          <w:rFonts w:ascii="Times New Roman" w:hAnsi="Times New Roman" w:cs="Times New Roman"/>
          <w:sz w:val="24"/>
          <w:szCs w:val="24"/>
        </w:rPr>
        <w:t>тсутствие - 0 баллов, наличие  - 3балла)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5C05" w:rsidRDefault="00315C05" w:rsidP="00DB6080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F6722">
        <w:rPr>
          <w:rFonts w:ascii="Times New Roman" w:hAnsi="Times New Roman" w:cs="Times New Roman"/>
          <w:sz w:val="24"/>
          <w:szCs w:val="24"/>
        </w:rPr>
        <w:t xml:space="preserve">. Наличие производственных баз и </w:t>
      </w:r>
      <w:r>
        <w:rPr>
          <w:rFonts w:ascii="Times New Roman" w:hAnsi="Times New Roman" w:cs="Times New Roman"/>
          <w:sz w:val="24"/>
          <w:szCs w:val="24"/>
        </w:rPr>
        <w:t xml:space="preserve">их развитие </w:t>
      </w:r>
      <w:r w:rsidRPr="00DF67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6722">
        <w:rPr>
          <w:rFonts w:ascii="Times New Roman" w:hAnsi="Times New Roman" w:cs="Times New Roman"/>
          <w:sz w:val="24"/>
          <w:szCs w:val="24"/>
        </w:rPr>
        <w:t xml:space="preserve">тсутствие - 0 баллов, наличие производственных баз-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6722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722">
        <w:rPr>
          <w:rFonts w:ascii="Times New Roman" w:hAnsi="Times New Roman" w:cs="Times New Roman"/>
          <w:sz w:val="24"/>
          <w:szCs w:val="24"/>
        </w:rPr>
        <w:t>).</w:t>
      </w:r>
    </w:p>
    <w:p w:rsidR="00315C05" w:rsidRDefault="00315C05" w:rsidP="00DB6080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F67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6722">
        <w:rPr>
          <w:rFonts w:ascii="Times New Roman" w:hAnsi="Times New Roman" w:cs="Times New Roman"/>
          <w:sz w:val="24"/>
          <w:szCs w:val="24"/>
        </w:rPr>
        <w:t xml:space="preserve">Отсутствие в подрядной  организации  задолженности  по  налогам, сборам  и  иным  обязательным  платежам  в  бюджеты  любого  уровня   или государственные внебюджетные  фонды  за  последний  завершенный  отчетный период в размере  свыше  двадцати  пяти  процентов  балансовой  стоимости активов  подрядной  организации  </w:t>
      </w:r>
      <w:r w:rsidRPr="00DF6722">
        <w:rPr>
          <w:rFonts w:ascii="Times New Roman" w:hAnsi="Times New Roman" w:cs="Times New Roman"/>
          <w:sz w:val="24"/>
          <w:szCs w:val="24"/>
        </w:rPr>
        <w:lastRenderedPageBreak/>
        <w:t>поданным  бухгалтерской  отчетности   за последний завершенный отчетный период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6722">
        <w:rPr>
          <w:rFonts w:ascii="Times New Roman" w:hAnsi="Times New Roman" w:cs="Times New Roman"/>
          <w:sz w:val="24"/>
          <w:szCs w:val="24"/>
        </w:rPr>
        <w:t>аличие задолженности свыше  25% по данным бухучета, подтвержденных налоговым органом – 0 баллов, ниже 25% - 3 балла).</w:t>
      </w:r>
      <w:proofErr w:type="gramEnd"/>
    </w:p>
    <w:p w:rsidR="00315C05" w:rsidRPr="001415ED" w:rsidRDefault="00315C05" w:rsidP="004C666A">
      <w:pPr>
        <w:pStyle w:val="ad"/>
        <w:ind w:firstLine="720"/>
      </w:pPr>
      <w:r w:rsidRPr="00DF67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6722">
        <w:rPr>
          <w:rFonts w:ascii="Times New Roman" w:hAnsi="Times New Roman" w:cs="Times New Roman"/>
          <w:sz w:val="24"/>
          <w:szCs w:val="24"/>
        </w:rPr>
        <w:t>. Отсутствие в подрядной организации кредиторской задолженности за последний  завершенный  отчетный  период  в  размере   свыше   семидесяти процентов балансовой стоимости активов подрядной  организации  по  данным бухгалтерской отчетности за последний завершенный отчетный период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6722">
        <w:rPr>
          <w:rFonts w:ascii="Times New Roman" w:hAnsi="Times New Roman" w:cs="Times New Roman"/>
          <w:sz w:val="24"/>
          <w:szCs w:val="24"/>
        </w:rPr>
        <w:t>аличие задолженности свыше75% по данным бухучета, подтвержденных налоговым органом – 0 баллов, ниже 75% - 3 балла).</w:t>
      </w:r>
    </w:p>
    <w:p w:rsidR="00315C05" w:rsidRPr="001415ED" w:rsidRDefault="00315C05" w:rsidP="004C666A">
      <w:pPr>
        <w:pStyle w:val="ad"/>
        <w:ind w:firstLine="720"/>
      </w:pPr>
      <w:r w:rsidRPr="00DF67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6722">
        <w:rPr>
          <w:rFonts w:ascii="Times New Roman" w:hAnsi="Times New Roman" w:cs="Times New Roman"/>
          <w:sz w:val="24"/>
          <w:szCs w:val="24"/>
        </w:rPr>
        <w:t>. Отсутствие неисполненных  предписаний  контрольных  и  надзорных органо</w:t>
      </w:r>
      <w:proofErr w:type="gramStart"/>
      <w:r w:rsidRPr="00DF6722"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Pr="00DF6722">
        <w:rPr>
          <w:rFonts w:ascii="Times New Roman" w:hAnsi="Times New Roman" w:cs="Times New Roman"/>
          <w:sz w:val="24"/>
          <w:szCs w:val="24"/>
        </w:rPr>
        <w:t>аличие  - 0 баллов, отсутствие – 3 балла).</w:t>
      </w:r>
    </w:p>
    <w:p w:rsidR="00315C05" w:rsidRDefault="00315C05" w:rsidP="00DB6080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DF67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6722">
        <w:rPr>
          <w:rFonts w:ascii="Times New Roman" w:hAnsi="Times New Roman" w:cs="Times New Roman"/>
          <w:sz w:val="24"/>
          <w:szCs w:val="24"/>
        </w:rPr>
        <w:t>. Срок выполнения работ по капитальному ремонту в виде  гарантийного письма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6722">
        <w:rPr>
          <w:rFonts w:ascii="Times New Roman" w:hAnsi="Times New Roman" w:cs="Times New Roman"/>
          <w:sz w:val="24"/>
          <w:szCs w:val="24"/>
        </w:rPr>
        <w:t>ревышение  нормативного периода   - 0 баллов, отсутствие превышения сроков  – 3 балла).</w:t>
      </w:r>
    </w:p>
    <w:p w:rsidR="00315C05" w:rsidRPr="001415ED" w:rsidRDefault="00315C05" w:rsidP="004C666A">
      <w:pPr>
        <w:pStyle w:val="ad"/>
        <w:ind w:firstLine="720"/>
      </w:pPr>
      <w:r w:rsidRPr="00DF67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6722">
        <w:rPr>
          <w:rFonts w:ascii="Times New Roman" w:hAnsi="Times New Roman" w:cs="Times New Roman"/>
          <w:sz w:val="24"/>
          <w:szCs w:val="24"/>
        </w:rPr>
        <w:t>. Дополнительный объем по видам  работ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6722">
        <w:rPr>
          <w:rFonts w:ascii="Times New Roman" w:hAnsi="Times New Roman" w:cs="Times New Roman"/>
          <w:sz w:val="24"/>
          <w:szCs w:val="24"/>
        </w:rPr>
        <w:t>тсутствие предложений   - 0 баллов, наличие  – 3 балла).</w:t>
      </w:r>
    </w:p>
    <w:p w:rsidR="00315C05" w:rsidRPr="001415ED" w:rsidRDefault="00315C05" w:rsidP="004C666A">
      <w:pPr>
        <w:pStyle w:val="ad"/>
        <w:ind w:firstLine="720"/>
      </w:pPr>
      <w:r w:rsidRPr="00DF67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6722">
        <w:rPr>
          <w:rFonts w:ascii="Times New Roman" w:hAnsi="Times New Roman" w:cs="Times New Roman"/>
          <w:sz w:val="24"/>
          <w:szCs w:val="24"/>
        </w:rPr>
        <w:t>. Гарантийный срок  на выполненные работы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6722">
        <w:rPr>
          <w:rFonts w:ascii="Times New Roman" w:hAnsi="Times New Roman" w:cs="Times New Roman"/>
          <w:sz w:val="24"/>
          <w:szCs w:val="24"/>
        </w:rPr>
        <w:t>тсутствие предложений- 0 баллов, наличие – 3 балла).</w:t>
      </w:r>
    </w:p>
    <w:p w:rsidR="00315C05" w:rsidRPr="00DF6722" w:rsidRDefault="00315C05" w:rsidP="00DB6080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DF67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6722">
        <w:rPr>
          <w:rFonts w:ascii="Times New Roman" w:hAnsi="Times New Roman" w:cs="Times New Roman"/>
          <w:sz w:val="24"/>
          <w:szCs w:val="24"/>
        </w:rPr>
        <w:t>.Цена договора, включая расходы на  технический  надзор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6722">
        <w:rPr>
          <w:rFonts w:ascii="Times New Roman" w:hAnsi="Times New Roman" w:cs="Times New Roman"/>
          <w:sz w:val="24"/>
          <w:szCs w:val="24"/>
        </w:rPr>
        <w:t>тсутствие предложений   - 0 баллов, наличие  – 3 балла).</w:t>
      </w:r>
    </w:p>
    <w:p w:rsidR="00315C05" w:rsidRDefault="00315C05" w:rsidP="00DB6080">
      <w:pPr>
        <w:rPr>
          <w:rFonts w:ascii="Times New Roman" w:hAnsi="Times New Roman"/>
          <w:sz w:val="24"/>
          <w:szCs w:val="24"/>
        </w:rPr>
      </w:pPr>
    </w:p>
    <w:p w:rsidR="00315C05" w:rsidRPr="00DF6722" w:rsidRDefault="00315C05" w:rsidP="004C666A">
      <w:pPr>
        <w:ind w:firstLine="708"/>
        <w:rPr>
          <w:rFonts w:ascii="Times New Roman" w:hAnsi="Times New Roman"/>
          <w:sz w:val="24"/>
          <w:szCs w:val="24"/>
        </w:rPr>
      </w:pPr>
      <w:r w:rsidRPr="00DF6722">
        <w:rPr>
          <w:rFonts w:ascii="Times New Roman" w:hAnsi="Times New Roman"/>
          <w:sz w:val="24"/>
          <w:szCs w:val="24"/>
        </w:rPr>
        <w:t>Максимальное количество 5</w:t>
      </w:r>
      <w:r>
        <w:rPr>
          <w:rFonts w:ascii="Times New Roman" w:hAnsi="Times New Roman"/>
          <w:sz w:val="24"/>
          <w:szCs w:val="24"/>
        </w:rPr>
        <w:t>1</w:t>
      </w:r>
      <w:r w:rsidRPr="00DF6722">
        <w:rPr>
          <w:rFonts w:ascii="Times New Roman" w:hAnsi="Times New Roman"/>
          <w:sz w:val="24"/>
          <w:szCs w:val="24"/>
        </w:rPr>
        <w:t xml:space="preserve"> балл.</w:t>
      </w:r>
    </w:p>
    <w:sectPr w:rsidR="00315C05" w:rsidRPr="00DF6722" w:rsidSect="001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05" w:rsidRDefault="00315C05" w:rsidP="00403456">
      <w:pPr>
        <w:spacing w:after="0" w:line="240" w:lineRule="auto"/>
      </w:pPr>
      <w:r>
        <w:separator/>
      </w:r>
    </w:p>
  </w:endnote>
  <w:endnote w:type="continuationSeparator" w:id="0">
    <w:p w:rsidR="00315C05" w:rsidRDefault="00315C05" w:rsidP="0040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05" w:rsidRDefault="00315C05" w:rsidP="00403456">
      <w:pPr>
        <w:spacing w:after="0" w:line="240" w:lineRule="auto"/>
      </w:pPr>
      <w:r>
        <w:separator/>
      </w:r>
    </w:p>
  </w:footnote>
  <w:footnote w:type="continuationSeparator" w:id="0">
    <w:p w:rsidR="00315C05" w:rsidRDefault="00315C05" w:rsidP="0040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49C"/>
    <w:multiLevelType w:val="hybridMultilevel"/>
    <w:tmpl w:val="3EC0AB56"/>
    <w:lvl w:ilvl="0" w:tplc="D7624D7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17724A9"/>
    <w:multiLevelType w:val="multilevel"/>
    <w:tmpl w:val="266411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FDA06B9"/>
    <w:multiLevelType w:val="hybridMultilevel"/>
    <w:tmpl w:val="2D986F2C"/>
    <w:lvl w:ilvl="0" w:tplc="814E27B2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395E0FB1"/>
    <w:multiLevelType w:val="hybridMultilevel"/>
    <w:tmpl w:val="50043B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86D60"/>
    <w:multiLevelType w:val="hybridMultilevel"/>
    <w:tmpl w:val="AA38D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4619C7"/>
    <w:multiLevelType w:val="hybridMultilevel"/>
    <w:tmpl w:val="A5AAF26E"/>
    <w:lvl w:ilvl="0" w:tplc="5C5E070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61E55E82"/>
    <w:multiLevelType w:val="hybridMultilevel"/>
    <w:tmpl w:val="CFB6F0C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BB1FA6"/>
    <w:multiLevelType w:val="hybridMultilevel"/>
    <w:tmpl w:val="88580D80"/>
    <w:lvl w:ilvl="0" w:tplc="A80AF2D6">
      <w:start w:val="9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1B45EDE"/>
    <w:multiLevelType w:val="hybridMultilevel"/>
    <w:tmpl w:val="847624C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456"/>
    <w:rsid w:val="001121B5"/>
    <w:rsid w:val="00134C09"/>
    <w:rsid w:val="001415ED"/>
    <w:rsid w:val="00241191"/>
    <w:rsid w:val="00253D17"/>
    <w:rsid w:val="0028227C"/>
    <w:rsid w:val="00315C05"/>
    <w:rsid w:val="0036058E"/>
    <w:rsid w:val="003B51B6"/>
    <w:rsid w:val="00403456"/>
    <w:rsid w:val="004451D7"/>
    <w:rsid w:val="004950CF"/>
    <w:rsid w:val="004C666A"/>
    <w:rsid w:val="00634B89"/>
    <w:rsid w:val="007134D7"/>
    <w:rsid w:val="00753317"/>
    <w:rsid w:val="00754E55"/>
    <w:rsid w:val="007B64DF"/>
    <w:rsid w:val="0080201D"/>
    <w:rsid w:val="00814259"/>
    <w:rsid w:val="00820174"/>
    <w:rsid w:val="00850B11"/>
    <w:rsid w:val="008835D3"/>
    <w:rsid w:val="0097679D"/>
    <w:rsid w:val="009B64CD"/>
    <w:rsid w:val="009E6728"/>
    <w:rsid w:val="00A65E10"/>
    <w:rsid w:val="00A724E7"/>
    <w:rsid w:val="00B0336A"/>
    <w:rsid w:val="00BF3D68"/>
    <w:rsid w:val="00DB6080"/>
    <w:rsid w:val="00DD7838"/>
    <w:rsid w:val="00DF6722"/>
    <w:rsid w:val="00E61B83"/>
    <w:rsid w:val="00E65DCA"/>
    <w:rsid w:val="00ED427E"/>
    <w:rsid w:val="00E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3456"/>
    <w:rPr>
      <w:rFonts w:cs="Times New Roman"/>
    </w:rPr>
  </w:style>
  <w:style w:type="paragraph" w:styleId="a5">
    <w:name w:val="footer"/>
    <w:basedOn w:val="a"/>
    <w:link w:val="a6"/>
    <w:uiPriority w:val="99"/>
    <w:rsid w:val="0040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3456"/>
    <w:rPr>
      <w:rFonts w:cs="Times New Roman"/>
    </w:rPr>
  </w:style>
  <w:style w:type="paragraph" w:styleId="a7">
    <w:name w:val="List Paragraph"/>
    <w:basedOn w:val="a"/>
    <w:uiPriority w:val="99"/>
    <w:qFormat/>
    <w:rsid w:val="004034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EE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3E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78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DD7838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D7838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rsid w:val="00DD7838"/>
    <w:rPr>
      <w:rFonts w:cs="Times New Roman"/>
      <w:vertAlign w:val="superscript"/>
    </w:rPr>
  </w:style>
  <w:style w:type="paragraph" w:styleId="ab">
    <w:name w:val="Date"/>
    <w:basedOn w:val="a"/>
    <w:next w:val="a"/>
    <w:link w:val="ac"/>
    <w:uiPriority w:val="99"/>
    <w:rsid w:val="00DD7838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Дата Знак"/>
    <w:basedOn w:val="a0"/>
    <w:link w:val="ab"/>
    <w:uiPriority w:val="99"/>
    <w:locked/>
    <w:rsid w:val="00DD78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DB6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styleId="ae">
    <w:name w:val="Hyperlink"/>
    <w:basedOn w:val="a0"/>
    <w:uiPriority w:val="99"/>
    <w:rsid w:val="00DB60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04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1750</Words>
  <Characters>13296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2012-05-31T06:30:00Z</cp:lastPrinted>
  <dcterms:created xsi:type="dcterms:W3CDTF">2012-05-31T05:02:00Z</dcterms:created>
  <dcterms:modified xsi:type="dcterms:W3CDTF">2012-07-05T07:18:00Z</dcterms:modified>
</cp:coreProperties>
</file>