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Pr="00854988" w:rsidRDefault="00854988" w:rsidP="00854988">
      <w:pPr>
        <w:jc w:val="center"/>
        <w:rPr>
          <w:b/>
          <w:sz w:val="28"/>
          <w:szCs w:val="28"/>
        </w:rPr>
      </w:pPr>
      <w:r w:rsidRPr="00854988">
        <w:rPr>
          <w:b/>
          <w:sz w:val="28"/>
          <w:szCs w:val="28"/>
        </w:rPr>
        <w:t>Информация</w:t>
      </w:r>
    </w:p>
    <w:p w:rsidR="00E1462E" w:rsidRPr="00854988" w:rsidRDefault="00E1462E" w:rsidP="00E1462E">
      <w:pPr>
        <w:jc w:val="center"/>
        <w:rPr>
          <w:b/>
          <w:sz w:val="28"/>
          <w:szCs w:val="28"/>
        </w:rPr>
      </w:pPr>
      <w:r w:rsidRPr="00854988">
        <w:rPr>
          <w:b/>
          <w:sz w:val="28"/>
          <w:szCs w:val="28"/>
        </w:rPr>
        <w:t>об итогах рассмотрения обращений граждан</w:t>
      </w:r>
    </w:p>
    <w:p w:rsidR="00E1462E" w:rsidRPr="00854988" w:rsidRDefault="00E1462E" w:rsidP="00E1462E">
      <w:pPr>
        <w:jc w:val="center"/>
        <w:rPr>
          <w:b/>
          <w:sz w:val="28"/>
          <w:szCs w:val="28"/>
        </w:rPr>
      </w:pPr>
      <w:r w:rsidRPr="00854988">
        <w:rPr>
          <w:b/>
          <w:sz w:val="28"/>
          <w:szCs w:val="28"/>
        </w:rPr>
        <w:t>в администрации Увельского муниципального района</w:t>
      </w:r>
    </w:p>
    <w:p w:rsidR="00E1462E" w:rsidRPr="00854988" w:rsidRDefault="00E1462E" w:rsidP="00E1462E">
      <w:pPr>
        <w:jc w:val="center"/>
        <w:rPr>
          <w:b/>
          <w:sz w:val="28"/>
          <w:szCs w:val="28"/>
        </w:rPr>
      </w:pPr>
      <w:r w:rsidRPr="00854988">
        <w:rPr>
          <w:b/>
          <w:sz w:val="28"/>
          <w:szCs w:val="28"/>
        </w:rPr>
        <w:t xml:space="preserve">в </w:t>
      </w:r>
      <w:r w:rsidRPr="00854988">
        <w:rPr>
          <w:b/>
          <w:sz w:val="28"/>
          <w:szCs w:val="28"/>
          <w:lang w:val="en-US"/>
        </w:rPr>
        <w:t>I</w:t>
      </w:r>
      <w:r w:rsidRPr="00854988">
        <w:rPr>
          <w:b/>
          <w:sz w:val="28"/>
          <w:szCs w:val="28"/>
        </w:rPr>
        <w:t xml:space="preserve"> квартале 202</w:t>
      </w:r>
      <w:r w:rsidR="00526EFE" w:rsidRPr="00854988">
        <w:rPr>
          <w:b/>
          <w:sz w:val="28"/>
          <w:szCs w:val="28"/>
        </w:rPr>
        <w:t>1</w:t>
      </w:r>
      <w:r w:rsidRPr="00854988">
        <w:rPr>
          <w:b/>
          <w:sz w:val="28"/>
          <w:szCs w:val="28"/>
        </w:rPr>
        <w:t xml:space="preserve"> года.</w:t>
      </w:r>
    </w:p>
    <w:p w:rsidR="00E1462E" w:rsidRDefault="00E1462E" w:rsidP="00E1462E">
      <w:pPr>
        <w:jc w:val="center"/>
        <w:rPr>
          <w:sz w:val="28"/>
          <w:szCs w:val="28"/>
        </w:rPr>
      </w:pPr>
    </w:p>
    <w:p w:rsidR="00E1462E" w:rsidRDefault="00E1462E" w:rsidP="00E14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</w:t>
      </w:r>
      <w:r w:rsidR="00526EFE">
        <w:rPr>
          <w:sz w:val="28"/>
          <w:szCs w:val="28"/>
        </w:rPr>
        <w:t>127</w:t>
      </w:r>
      <w:r>
        <w:rPr>
          <w:sz w:val="28"/>
          <w:szCs w:val="28"/>
        </w:rPr>
        <w:t xml:space="preserve"> обращений, из них  письменных обращений - </w:t>
      </w:r>
      <w:r w:rsidR="00526EFE">
        <w:rPr>
          <w:sz w:val="28"/>
          <w:szCs w:val="28"/>
        </w:rPr>
        <w:t>103</w:t>
      </w:r>
      <w:r>
        <w:rPr>
          <w:sz w:val="28"/>
          <w:szCs w:val="28"/>
        </w:rPr>
        <w:t>(</w:t>
      </w:r>
      <w:r w:rsidR="00526EFE">
        <w:rPr>
          <w:sz w:val="28"/>
          <w:szCs w:val="28"/>
        </w:rPr>
        <w:t>81,1</w:t>
      </w:r>
      <w:r>
        <w:rPr>
          <w:sz w:val="28"/>
          <w:szCs w:val="28"/>
        </w:rPr>
        <w:t xml:space="preserve">%),  устных обращений – </w:t>
      </w:r>
      <w:r w:rsidR="00526EFE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526EFE">
        <w:rPr>
          <w:sz w:val="28"/>
          <w:szCs w:val="28"/>
        </w:rPr>
        <w:t>18,9</w:t>
      </w:r>
      <w:r>
        <w:rPr>
          <w:sz w:val="28"/>
          <w:szCs w:val="28"/>
        </w:rPr>
        <w:t xml:space="preserve">%).  Данное количество обращений на </w:t>
      </w:r>
      <w:r w:rsidR="00526EFE">
        <w:rPr>
          <w:sz w:val="28"/>
          <w:szCs w:val="28"/>
        </w:rPr>
        <w:t>16,5</w:t>
      </w:r>
      <w:r>
        <w:rPr>
          <w:sz w:val="28"/>
          <w:szCs w:val="28"/>
        </w:rPr>
        <w:t xml:space="preserve"> 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</w:t>
      </w:r>
      <w:r w:rsidR="00526EF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(15</w:t>
      </w:r>
      <w:r w:rsidR="00526EFE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025F35">
        <w:rPr>
          <w:sz w:val="28"/>
          <w:szCs w:val="28"/>
        </w:rPr>
        <w:t>я</w:t>
      </w:r>
      <w:r>
        <w:rPr>
          <w:sz w:val="28"/>
          <w:szCs w:val="28"/>
        </w:rPr>
        <w:t xml:space="preserve">). </w:t>
      </w:r>
    </w:p>
    <w:p w:rsidR="00E1462E" w:rsidRDefault="00E1462E" w:rsidP="00E14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025F35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025F35">
        <w:rPr>
          <w:sz w:val="28"/>
          <w:szCs w:val="28"/>
        </w:rPr>
        <w:t>я</w:t>
      </w:r>
      <w:r>
        <w:rPr>
          <w:sz w:val="28"/>
          <w:szCs w:val="28"/>
        </w:rPr>
        <w:t xml:space="preserve">, что </w:t>
      </w:r>
      <w:r w:rsidR="00025F35">
        <w:rPr>
          <w:sz w:val="28"/>
          <w:szCs w:val="28"/>
        </w:rPr>
        <w:t>в 3,5 раза меньше</w:t>
      </w:r>
      <w:r>
        <w:rPr>
          <w:sz w:val="28"/>
          <w:szCs w:val="28"/>
        </w:rPr>
        <w:t>, чем за аналогичный период 20</w:t>
      </w:r>
      <w:r w:rsidR="00025F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E1462E" w:rsidRDefault="00E1462E" w:rsidP="00E14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1</w:t>
      </w:r>
      <w:r w:rsidR="00120A39">
        <w:rPr>
          <w:sz w:val="28"/>
          <w:szCs w:val="28"/>
        </w:rPr>
        <w:t>4</w:t>
      </w:r>
      <w:r>
        <w:rPr>
          <w:sz w:val="28"/>
          <w:szCs w:val="28"/>
        </w:rPr>
        <w:t xml:space="preserve">, что на </w:t>
      </w:r>
      <w:r w:rsidR="00120A39">
        <w:rPr>
          <w:sz w:val="28"/>
          <w:szCs w:val="28"/>
        </w:rPr>
        <w:t>6</w:t>
      </w:r>
      <w:r>
        <w:rPr>
          <w:sz w:val="28"/>
          <w:szCs w:val="28"/>
        </w:rPr>
        <w:t xml:space="preserve">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</w:t>
      </w:r>
      <w:r w:rsidR="00025F35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E1462E" w:rsidRDefault="00E1462E" w:rsidP="00E14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электронном виде поступило 4</w:t>
      </w:r>
      <w:r w:rsidR="00025F35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обращений, что </w:t>
      </w:r>
      <w:r w:rsidR="00025F35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1</w:t>
      </w:r>
      <w:r w:rsidR="00025F35">
        <w:rPr>
          <w:sz w:val="28"/>
          <w:szCs w:val="28"/>
        </w:rPr>
        <w:t>2</w:t>
      </w:r>
      <w:r>
        <w:rPr>
          <w:sz w:val="28"/>
          <w:szCs w:val="28"/>
        </w:rPr>
        <w:t xml:space="preserve"> %, чем в </w:t>
      </w:r>
      <w:r>
        <w:rPr>
          <w:sz w:val="28"/>
          <w:szCs w:val="28"/>
          <w:lang w:val="en-US"/>
        </w:rPr>
        <w:t>I</w:t>
      </w:r>
      <w:r w:rsidR="00025F35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года.</w:t>
      </w:r>
    </w:p>
    <w:p w:rsidR="00E1462E" w:rsidRDefault="00E1462E" w:rsidP="00E14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E1462E" w:rsidRDefault="00E1462E" w:rsidP="00E146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025F35">
        <w:rPr>
          <w:sz w:val="28"/>
          <w:szCs w:val="28"/>
        </w:rPr>
        <w:t>55</w:t>
      </w:r>
      <w:r>
        <w:rPr>
          <w:sz w:val="28"/>
          <w:szCs w:val="28"/>
        </w:rPr>
        <w:t xml:space="preserve"> обращени</w:t>
      </w:r>
      <w:r w:rsidR="00025F35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025F35">
        <w:rPr>
          <w:sz w:val="28"/>
          <w:szCs w:val="28"/>
        </w:rPr>
        <w:t>43</w:t>
      </w:r>
      <w:r>
        <w:rPr>
          <w:sz w:val="28"/>
          <w:szCs w:val="28"/>
        </w:rPr>
        <w:t xml:space="preserve">%). </w:t>
      </w:r>
      <w:proofErr w:type="gramEnd"/>
    </w:p>
    <w:p w:rsidR="00E1462E" w:rsidRDefault="00E1462E" w:rsidP="00E146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025F35">
        <w:rPr>
          <w:sz w:val="28"/>
          <w:szCs w:val="28"/>
        </w:rPr>
        <w:t>55 обращений (43</w:t>
      </w:r>
      <w:r>
        <w:rPr>
          <w:sz w:val="28"/>
          <w:szCs w:val="28"/>
        </w:rPr>
        <w:t>%).</w:t>
      </w:r>
    </w:p>
    <w:p w:rsidR="00E1462E" w:rsidRDefault="00E1462E" w:rsidP="00E146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 (природные ресурсы и охрана окружающей среды, финансы, промышленность, сельское хозяйство, торговля, транспорт, связь) – 1</w:t>
      </w:r>
      <w:r w:rsidR="00025F3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 (</w:t>
      </w:r>
      <w:r w:rsidR="00025F35">
        <w:rPr>
          <w:sz w:val="28"/>
          <w:szCs w:val="28"/>
        </w:rPr>
        <w:t>10,9</w:t>
      </w:r>
      <w:r>
        <w:rPr>
          <w:sz w:val="28"/>
          <w:szCs w:val="28"/>
        </w:rPr>
        <w:t>%).</w:t>
      </w:r>
      <w:proofErr w:type="gramEnd"/>
    </w:p>
    <w:p w:rsidR="00E1462E" w:rsidRDefault="00E1462E" w:rsidP="00E146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025F35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025F35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025F35">
        <w:rPr>
          <w:sz w:val="28"/>
          <w:szCs w:val="28"/>
        </w:rPr>
        <w:t>0,8</w:t>
      </w:r>
      <w:r>
        <w:rPr>
          <w:sz w:val="28"/>
          <w:szCs w:val="28"/>
        </w:rPr>
        <w:t>%).</w:t>
      </w:r>
      <w:proofErr w:type="gramEnd"/>
    </w:p>
    <w:p w:rsidR="00E1462E" w:rsidRDefault="00E1462E" w:rsidP="00E146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3(2</w:t>
      </w:r>
      <w:r w:rsidR="00025F35">
        <w:rPr>
          <w:sz w:val="28"/>
          <w:szCs w:val="28"/>
        </w:rPr>
        <w:t>,3</w:t>
      </w:r>
      <w:r>
        <w:rPr>
          <w:sz w:val="28"/>
          <w:szCs w:val="28"/>
        </w:rPr>
        <w:t xml:space="preserve">%). </w:t>
      </w:r>
    </w:p>
    <w:p w:rsidR="00E1462E" w:rsidRDefault="00E1462E" w:rsidP="00E14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025F35">
        <w:rPr>
          <w:sz w:val="28"/>
          <w:szCs w:val="28"/>
        </w:rPr>
        <w:t>79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025F35">
        <w:rPr>
          <w:sz w:val="28"/>
          <w:szCs w:val="28"/>
        </w:rPr>
        <w:t>61</w:t>
      </w:r>
      <w:r>
        <w:rPr>
          <w:sz w:val="28"/>
          <w:szCs w:val="28"/>
        </w:rPr>
        <w:t>,7%.</w:t>
      </w:r>
    </w:p>
    <w:p w:rsidR="00E1462E" w:rsidRDefault="00E1462E" w:rsidP="00E14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</w:t>
      </w:r>
      <w:r w:rsidR="00025F35">
        <w:rPr>
          <w:sz w:val="28"/>
          <w:szCs w:val="28"/>
        </w:rPr>
        <w:t xml:space="preserve"> по водоснабжению (промерзание водопроводов)</w:t>
      </w:r>
      <w:r>
        <w:rPr>
          <w:sz w:val="28"/>
          <w:szCs w:val="28"/>
        </w:rPr>
        <w:t xml:space="preserve">, </w:t>
      </w:r>
      <w:r w:rsidR="00025F35">
        <w:rPr>
          <w:sz w:val="28"/>
          <w:szCs w:val="28"/>
        </w:rPr>
        <w:t>уборкой снега</w:t>
      </w:r>
      <w:r>
        <w:rPr>
          <w:sz w:val="28"/>
          <w:szCs w:val="28"/>
        </w:rPr>
        <w:t>, оказанием материальной помощи.</w:t>
      </w:r>
    </w:p>
    <w:p w:rsidR="00E1462E" w:rsidRDefault="00E1462E" w:rsidP="00E14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E1462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025F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Главой района  принято </w:t>
      </w:r>
      <w:r w:rsidR="00025F35">
        <w:rPr>
          <w:sz w:val="28"/>
          <w:szCs w:val="28"/>
        </w:rPr>
        <w:t>24</w:t>
      </w:r>
      <w:r>
        <w:rPr>
          <w:sz w:val="28"/>
          <w:szCs w:val="28"/>
        </w:rPr>
        <w:t xml:space="preserve"> граждан</w:t>
      </w:r>
      <w:r w:rsidR="00025F35">
        <w:rPr>
          <w:sz w:val="28"/>
          <w:szCs w:val="28"/>
        </w:rPr>
        <w:t>ина</w:t>
      </w:r>
      <w:r>
        <w:rPr>
          <w:sz w:val="28"/>
          <w:szCs w:val="28"/>
        </w:rPr>
        <w:t>.</w:t>
      </w:r>
    </w:p>
    <w:p w:rsidR="00E1462E" w:rsidRDefault="00E1462E" w:rsidP="00E14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9 приемов граждан.  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расширенных аппаратных совещаниях с главами сельских поселений  и руководителями  профильных служб администрации района </w:t>
      </w:r>
      <w:r>
        <w:rPr>
          <w:sz w:val="28"/>
          <w:szCs w:val="28"/>
        </w:rPr>
        <w:lastRenderedPageBreak/>
        <w:t>анализировались поступившие обращения граждан из сельских поселений района, вопросы повышенной активности населения.</w:t>
      </w:r>
      <w:r w:rsidR="00025F35">
        <w:rPr>
          <w:sz w:val="28"/>
          <w:szCs w:val="28"/>
        </w:rPr>
        <w:t xml:space="preserve"> Разрабатывается план мероприятий по решению вопросов.</w:t>
      </w:r>
      <w:r>
        <w:rPr>
          <w:sz w:val="28"/>
          <w:szCs w:val="28"/>
        </w:rPr>
        <w:t xml:space="preserve"> </w:t>
      </w:r>
    </w:p>
    <w:p w:rsidR="00526EFE" w:rsidRDefault="00025F35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повышенной активности населения проводится информационно – разъяснительная работа: н</w:t>
      </w:r>
      <w:r w:rsidR="00526EFE">
        <w:rPr>
          <w:sz w:val="28"/>
          <w:szCs w:val="28"/>
        </w:rPr>
        <w:t>а  официальном сайте администрации района и на информационных стендах администраций сельских поселений</w:t>
      </w:r>
      <w:r>
        <w:rPr>
          <w:sz w:val="28"/>
          <w:szCs w:val="28"/>
        </w:rPr>
        <w:t>.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мероприятия по улучшению водоснабжения сел района, их выполнение планируется в 2021-2023 гг.: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2021  года в телевизионных информационных программах размещены 12 репортажей, освещающих мероприятия управляющего воздействия на вопросы повышенной активности населения. 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были размещены 10 публикаций о  выполнении мероприятий, связанных с обращениями граждан, и с целью принятия мер управляющего воздействия.</w:t>
      </w:r>
    </w:p>
    <w:p w:rsidR="00526EFE" w:rsidRDefault="00526EFE" w:rsidP="0052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526EFE" w:rsidRDefault="00526EFE" w:rsidP="00526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E1462E" w:rsidRDefault="00E1462E" w:rsidP="00E1462E">
      <w:pPr>
        <w:rPr>
          <w:sz w:val="28"/>
          <w:szCs w:val="28"/>
        </w:rPr>
      </w:pPr>
    </w:p>
    <w:p w:rsidR="00E1462E" w:rsidRDefault="00E1462E" w:rsidP="00E1462E">
      <w:pPr>
        <w:rPr>
          <w:sz w:val="28"/>
          <w:szCs w:val="28"/>
        </w:rPr>
      </w:pPr>
    </w:p>
    <w:sectPr w:rsidR="00E1462E" w:rsidSect="00CF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2E"/>
    <w:rsid w:val="00025F35"/>
    <w:rsid w:val="00120A39"/>
    <w:rsid w:val="00526EFE"/>
    <w:rsid w:val="00684D22"/>
    <w:rsid w:val="007D132C"/>
    <w:rsid w:val="00854988"/>
    <w:rsid w:val="0098758E"/>
    <w:rsid w:val="00CF522C"/>
    <w:rsid w:val="00E1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2021-04-02T12:01:00Z</cp:lastPrinted>
  <dcterms:created xsi:type="dcterms:W3CDTF">2021-04-02T06:46:00Z</dcterms:created>
  <dcterms:modified xsi:type="dcterms:W3CDTF">2021-04-08T04:06:00Z</dcterms:modified>
</cp:coreProperties>
</file>