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02"/>
      </w:tblGrid>
      <w:tr w:rsidR="00FE5212" w:rsidRPr="00FE5212" w:rsidTr="000F3B0F">
        <w:tc>
          <w:tcPr>
            <w:tcW w:w="7902" w:type="dxa"/>
          </w:tcPr>
          <w:p w:rsidR="00FE5212" w:rsidRPr="00FE5212" w:rsidRDefault="00FE5212" w:rsidP="00FE5212">
            <w:pPr>
              <w:spacing w:line="228" w:lineRule="auto"/>
              <w:ind w:firstLine="2590"/>
              <w:jc w:val="center"/>
            </w:pPr>
            <w:r w:rsidRPr="00FE5212">
              <w:t>Приложение № 1</w:t>
            </w:r>
          </w:p>
          <w:p w:rsidR="00FE5212" w:rsidRDefault="00FE5212" w:rsidP="00FE5212">
            <w:pPr>
              <w:spacing w:line="228" w:lineRule="auto"/>
              <w:ind w:firstLine="2590"/>
              <w:jc w:val="center"/>
            </w:pPr>
            <w:r w:rsidRPr="00FE5212">
              <w:t xml:space="preserve">к </w:t>
            </w:r>
            <w:r>
              <w:t xml:space="preserve">решению территориальной избирательной комиссии </w:t>
            </w:r>
          </w:p>
          <w:p w:rsidR="00FE5212" w:rsidRDefault="00FE5212" w:rsidP="00FE5212">
            <w:pPr>
              <w:spacing w:line="228" w:lineRule="auto"/>
              <w:ind w:firstLine="2590"/>
              <w:jc w:val="center"/>
            </w:pPr>
            <w:r>
              <w:t xml:space="preserve">Увельского района </w:t>
            </w:r>
          </w:p>
          <w:p w:rsidR="00FE5212" w:rsidRDefault="00FE5212" w:rsidP="00FE5212">
            <w:pPr>
              <w:spacing w:line="228" w:lineRule="auto"/>
              <w:ind w:firstLine="2590"/>
              <w:jc w:val="center"/>
            </w:pPr>
            <w:r>
              <w:t xml:space="preserve">от 05.06.2019 г. № 84/582-4 </w:t>
            </w:r>
          </w:p>
          <w:p w:rsidR="00FE5212" w:rsidRDefault="00FE5212" w:rsidP="00FE5212">
            <w:pPr>
              <w:spacing w:line="228" w:lineRule="auto"/>
              <w:ind w:firstLine="2590"/>
              <w:jc w:val="center"/>
            </w:pPr>
          </w:p>
          <w:p w:rsidR="00FE5212" w:rsidRDefault="00FE5212" w:rsidP="00FE5212">
            <w:pPr>
              <w:spacing w:line="228" w:lineRule="auto"/>
              <w:ind w:firstLine="2590"/>
              <w:jc w:val="center"/>
            </w:pPr>
          </w:p>
          <w:p w:rsidR="00FE5212" w:rsidRPr="00FE5212" w:rsidRDefault="00FE5212" w:rsidP="00FE5212">
            <w:pPr>
              <w:spacing w:line="228" w:lineRule="auto"/>
              <w:ind w:firstLine="2590"/>
              <w:jc w:val="center"/>
            </w:pPr>
          </w:p>
        </w:tc>
        <w:bookmarkStart w:id="0" w:name="_GoBack"/>
        <w:bookmarkEnd w:id="0"/>
      </w:tr>
    </w:tbl>
    <w:p w:rsidR="00FE5212" w:rsidRPr="00FE5212" w:rsidRDefault="00FE5212" w:rsidP="00FE5212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5212" w:rsidRPr="00FE5212" w:rsidRDefault="00FE5212" w:rsidP="00FE5212">
      <w:pPr>
        <w:spacing w:after="200" w:line="228" w:lineRule="auto"/>
        <w:ind w:left="4395" w:firstLine="708"/>
        <w:jc w:val="right"/>
        <w:rPr>
          <w:rFonts w:ascii="Times New Roman" w:eastAsia="Times New Roman" w:hAnsi="Times New Roman" w:cs="Times New Roman"/>
          <w:i/>
        </w:rPr>
      </w:pPr>
      <w:r w:rsidRPr="00FE5212">
        <w:rPr>
          <w:rFonts w:ascii="Times New Roman" w:eastAsia="Times New Roman" w:hAnsi="Times New Roman" w:cs="Times New Roman"/>
          <w:i/>
        </w:rPr>
        <w:t>На официальном бланке организации</w:t>
      </w:r>
    </w:p>
    <w:p w:rsidR="00FE5212" w:rsidRPr="00FE5212" w:rsidRDefault="00FE5212" w:rsidP="00FE5212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FE5212">
        <w:rPr>
          <w:rFonts w:ascii="Times New Roman" w:eastAsia="Times New Roman" w:hAnsi="Times New Roman" w:cs="Times New Roman"/>
        </w:rPr>
        <w:t>В избирательную комиссию Челябинской области</w:t>
      </w:r>
    </w:p>
    <w:p w:rsidR="00FE5212" w:rsidRPr="00FE5212" w:rsidRDefault="00FE5212" w:rsidP="00FE5212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FE5212">
        <w:rPr>
          <w:rFonts w:ascii="Times New Roman" w:eastAsia="Times New Roman" w:hAnsi="Times New Roman" w:cs="Times New Roman"/>
        </w:rPr>
        <w:t>454091, Челябинская область, г. Челябинск,</w:t>
      </w:r>
    </w:p>
    <w:p w:rsidR="00FE5212" w:rsidRPr="00FE5212" w:rsidRDefault="00FE5212" w:rsidP="00FE5212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FE5212">
        <w:rPr>
          <w:rFonts w:ascii="Times New Roman" w:eastAsia="Times New Roman" w:hAnsi="Times New Roman" w:cs="Times New Roman"/>
        </w:rPr>
        <w:t>ул. Кирова, 114</w:t>
      </w:r>
    </w:p>
    <w:p w:rsidR="00FE5212" w:rsidRPr="00FE5212" w:rsidRDefault="00FE5212" w:rsidP="00FE5212">
      <w:pPr>
        <w:spacing w:after="0" w:line="228" w:lineRule="auto"/>
        <w:ind w:left="5103"/>
        <w:rPr>
          <w:rFonts w:ascii="Times New Roman" w:eastAsia="Times New Roman" w:hAnsi="Times New Roman" w:cs="Times New Roman"/>
        </w:rPr>
      </w:pPr>
    </w:p>
    <w:p w:rsidR="00FE5212" w:rsidRPr="00FE5212" w:rsidRDefault="00FE5212" w:rsidP="00FE521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212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FE5212" w:rsidRPr="00FE5212" w:rsidRDefault="00FE5212" w:rsidP="00FE521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212">
        <w:rPr>
          <w:rFonts w:ascii="Times New Roman" w:eastAsia="Times New Roman" w:hAnsi="Times New Roman" w:cs="Times New Roman"/>
          <w:b/>
          <w:sz w:val="24"/>
          <w:szCs w:val="24"/>
        </w:rPr>
        <w:t>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при проведении выборов Губернатора Челябинской области</w:t>
      </w:r>
    </w:p>
    <w:p w:rsidR="00FE5212" w:rsidRPr="00FE5212" w:rsidRDefault="00FE5212" w:rsidP="00FE5212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2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5212" w:rsidRPr="00FE5212" w:rsidRDefault="00FE5212" w:rsidP="00FE52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1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53 Федерального закона «Об основных гарантиях избирательных прав и права на участие в референдуме граждан Российской Федерации» уведомляю 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</w:t>
      </w:r>
    </w:p>
    <w:p w:rsidR="00FE5212" w:rsidRPr="00FE5212" w:rsidRDefault="00FE5212" w:rsidP="00FE521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FE5212" w:rsidRPr="00FE5212" w:rsidRDefault="00FE5212" w:rsidP="00FE5212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21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(Ф.И.О. зарегистрированного кандидата)</w:t>
      </w:r>
    </w:p>
    <w:p w:rsidR="00FE5212" w:rsidRPr="00FE5212" w:rsidRDefault="00FE5212" w:rsidP="00FE521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212" w:rsidRPr="00FE5212" w:rsidRDefault="00FE5212" w:rsidP="00FE521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12">
        <w:rPr>
          <w:rFonts w:ascii="Times New Roman" w:eastAsia="Times New Roman" w:hAnsi="Times New Roman" w:cs="Times New Roman"/>
          <w:sz w:val="24"/>
          <w:szCs w:val="24"/>
        </w:rPr>
        <w:t>по заявке от "____"_____________2019 года.</w:t>
      </w:r>
    </w:p>
    <w:p w:rsidR="00FE5212" w:rsidRPr="00FE5212" w:rsidRDefault="00FE5212" w:rsidP="00FE5212">
      <w:pPr>
        <w:spacing w:after="200" w:line="228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843"/>
        <w:gridCol w:w="1985"/>
        <w:gridCol w:w="1134"/>
        <w:gridCol w:w="1984"/>
        <w:gridCol w:w="1985"/>
        <w:gridCol w:w="2551"/>
      </w:tblGrid>
      <w:tr w:rsidR="00FE5212" w:rsidRPr="00FE5212" w:rsidTr="000F3B0F">
        <w:tc>
          <w:tcPr>
            <w:tcW w:w="709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организации, предоставившей уведомление</w:t>
            </w:r>
          </w:p>
        </w:tc>
        <w:tc>
          <w:tcPr>
            <w:tcW w:w="1843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организации, предоставившей уведомление</w:t>
            </w:r>
          </w:p>
        </w:tc>
        <w:tc>
          <w:tcPr>
            <w:tcW w:w="1985" w:type="dxa"/>
          </w:tcPr>
          <w:p w:rsidR="00FE5212" w:rsidRPr="00FE5212" w:rsidRDefault="00FE5212" w:rsidP="00FE521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собственности, доля (вклад) в уставном (складочном) капитале РФ, субъекта РФ,</w:t>
            </w:r>
          </w:p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1984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 помещения</w:t>
            </w:r>
          </w:p>
        </w:tc>
        <w:tc>
          <w:tcPr>
            <w:tcW w:w="1985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период предоставления помещения</w:t>
            </w:r>
          </w:p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E5212" w:rsidRPr="00FE5212" w:rsidRDefault="00FE5212" w:rsidP="00FE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период времени, когда это помещение может быть предоставлено в течение агитационного периода другим зарегистрированным кандидатам на тех же условиях </w:t>
            </w:r>
          </w:p>
        </w:tc>
      </w:tr>
      <w:tr w:rsidR="00FE5212" w:rsidRPr="00FE5212" w:rsidTr="000F3B0F">
        <w:tc>
          <w:tcPr>
            <w:tcW w:w="709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5212" w:rsidRPr="00FE5212" w:rsidTr="000F3B0F">
        <w:tc>
          <w:tcPr>
            <w:tcW w:w="709" w:type="dxa"/>
            <w:vAlign w:val="center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FE5212" w:rsidRPr="00FE5212" w:rsidRDefault="00FE5212" w:rsidP="00FE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5212" w:rsidRPr="00FE5212" w:rsidRDefault="00FE5212" w:rsidP="00FE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5212" w:rsidRPr="00FE5212" w:rsidRDefault="00FE5212" w:rsidP="00FE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5212" w:rsidRPr="00FE5212" w:rsidRDefault="00FE5212" w:rsidP="00FE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5212" w:rsidRPr="00FE5212" w:rsidRDefault="00FE5212" w:rsidP="00FE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212" w:rsidRPr="00FE5212" w:rsidTr="000F3B0F">
        <w:tc>
          <w:tcPr>
            <w:tcW w:w="709" w:type="dxa"/>
            <w:vAlign w:val="center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FE5212" w:rsidRPr="00FE5212" w:rsidRDefault="00FE5212" w:rsidP="00FE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5212" w:rsidRPr="00FE5212" w:rsidRDefault="00FE5212" w:rsidP="00FE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5212" w:rsidRPr="00FE5212" w:rsidRDefault="00FE5212" w:rsidP="00FE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5212" w:rsidRPr="00FE5212" w:rsidRDefault="00FE5212" w:rsidP="00FE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5212" w:rsidRPr="00FE5212" w:rsidRDefault="00FE5212" w:rsidP="00FE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212" w:rsidRPr="00FE5212" w:rsidRDefault="00FE5212" w:rsidP="00FE5212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5212" w:rsidRPr="00FE5212" w:rsidRDefault="00FE5212" w:rsidP="00FE5212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5212" w:rsidRPr="00FE5212" w:rsidRDefault="00FE5212" w:rsidP="00FE5212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8"/>
          <w:szCs w:val="28"/>
        </w:rPr>
      </w:pPr>
      <w:r w:rsidRPr="00FE5212">
        <w:rPr>
          <w:rFonts w:ascii="Times New Roman" w:eastAsia="Times New Roman" w:hAnsi="Times New Roman" w:cs="Times New Roman"/>
          <w:sz w:val="20"/>
          <w:szCs w:val="20"/>
        </w:rPr>
        <w:t>Ф.И.О. контактного лица организации, представившей уведомление, телефон/факс, адрес электронной почты</w:t>
      </w:r>
    </w:p>
    <w:p w:rsidR="00FE5212" w:rsidRPr="00FE5212" w:rsidRDefault="00FE5212" w:rsidP="00FE5212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8"/>
          <w:szCs w:val="28"/>
        </w:rPr>
      </w:pPr>
      <w:r w:rsidRPr="00FE5212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FE5212">
        <w:rPr>
          <w:rFonts w:ascii="Times New Roman" w:eastAsia="Times New Roman" w:hAnsi="Times New Roman" w:cs="Times New Roman"/>
          <w:sz w:val="24"/>
          <w:szCs w:val="24"/>
        </w:rPr>
        <w:tab/>
        <w:t xml:space="preserve"> (собственник, </w:t>
      </w:r>
      <w:proofErr w:type="gramStart"/>
      <w:r w:rsidRPr="00FE5212">
        <w:rPr>
          <w:rFonts w:ascii="Times New Roman" w:eastAsia="Times New Roman" w:hAnsi="Times New Roman" w:cs="Times New Roman"/>
          <w:sz w:val="24"/>
          <w:szCs w:val="24"/>
        </w:rPr>
        <w:t>владелец)</w:t>
      </w:r>
      <w:r w:rsidRPr="00FE521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FE5212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FE5212">
        <w:rPr>
          <w:rFonts w:ascii="Times New Roman" w:eastAsia="Times New Roman" w:hAnsi="Times New Roman" w:cs="Times New Roman"/>
          <w:sz w:val="28"/>
          <w:szCs w:val="28"/>
        </w:rPr>
        <w:tab/>
      </w:r>
      <w:r w:rsidRPr="00FE5212">
        <w:rPr>
          <w:rFonts w:ascii="Times New Roman" w:eastAsia="Times New Roman" w:hAnsi="Times New Roman" w:cs="Times New Roman"/>
          <w:sz w:val="28"/>
          <w:szCs w:val="28"/>
        </w:rPr>
        <w:tab/>
      </w:r>
      <w:r w:rsidRPr="00FE5212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FE5212" w:rsidRPr="00FE5212" w:rsidRDefault="00FE5212" w:rsidP="00FE5212">
      <w:pPr>
        <w:spacing w:after="0" w:line="228" w:lineRule="auto"/>
        <w:ind w:left="360" w:firstLine="1440"/>
        <w:rPr>
          <w:rFonts w:ascii="Times New Roman" w:eastAsia="Times New Roman" w:hAnsi="Times New Roman" w:cs="Times New Roman"/>
          <w:sz w:val="20"/>
          <w:szCs w:val="20"/>
        </w:rPr>
      </w:pPr>
      <w:r w:rsidRPr="00FE5212">
        <w:rPr>
          <w:rFonts w:ascii="Times New Roman" w:eastAsia="Times New Roman" w:hAnsi="Times New Roman" w:cs="Times New Roman"/>
          <w:sz w:val="28"/>
          <w:szCs w:val="28"/>
        </w:rPr>
        <w:tab/>
      </w:r>
      <w:r w:rsidRPr="00FE521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(подпись </w:t>
      </w:r>
      <w:proofErr w:type="gramStart"/>
      <w:r w:rsidRPr="00FE5212">
        <w:rPr>
          <w:rFonts w:ascii="Times New Roman" w:eastAsia="Times New Roman" w:hAnsi="Times New Roman" w:cs="Times New Roman"/>
          <w:sz w:val="20"/>
          <w:szCs w:val="20"/>
        </w:rPr>
        <w:t>руководителя)</w:t>
      </w:r>
      <w:r w:rsidRPr="00FE5212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 w:rsidRPr="00FE521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(Ф.И.О. руководителя)</w:t>
      </w:r>
    </w:p>
    <w:p w:rsidR="00FE5212" w:rsidRPr="00FE5212" w:rsidRDefault="00FE5212" w:rsidP="00FE5212">
      <w:pPr>
        <w:spacing w:after="0" w:line="228" w:lineRule="auto"/>
        <w:ind w:left="360" w:firstLine="1440"/>
        <w:rPr>
          <w:rFonts w:ascii="Times New Roman" w:eastAsia="Times New Roman" w:hAnsi="Times New Roman" w:cs="Times New Roman"/>
          <w:sz w:val="20"/>
          <w:szCs w:val="20"/>
        </w:rPr>
      </w:pPr>
    </w:p>
    <w:p w:rsidR="00FE5212" w:rsidRPr="00FE5212" w:rsidRDefault="00FE5212" w:rsidP="00FE5212">
      <w:pPr>
        <w:spacing w:after="200" w:line="228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E5212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FE5212">
        <w:rPr>
          <w:rFonts w:ascii="Times New Roman" w:eastAsia="Times New Roman" w:hAnsi="Times New Roman" w:cs="Times New Roman"/>
          <w:sz w:val="28"/>
          <w:szCs w:val="28"/>
        </w:rPr>
        <w:tab/>
      </w:r>
      <w:r w:rsidRPr="00FE5212">
        <w:rPr>
          <w:rFonts w:ascii="Times New Roman" w:eastAsia="Times New Roman" w:hAnsi="Times New Roman" w:cs="Times New Roman"/>
          <w:sz w:val="24"/>
          <w:szCs w:val="24"/>
        </w:rPr>
        <w:t>"_____"_______________ 2019 года</w:t>
      </w:r>
    </w:p>
    <w:p w:rsidR="00471804" w:rsidRDefault="00471804"/>
    <w:sectPr w:rsidR="00471804" w:rsidSect="00FE52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E9"/>
    <w:rsid w:val="00471804"/>
    <w:rsid w:val="00945FE9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E8829-F221-4911-8054-D69BD575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cp:lastPrinted>2019-06-21T03:53:00Z</cp:lastPrinted>
  <dcterms:created xsi:type="dcterms:W3CDTF">2019-06-21T03:50:00Z</dcterms:created>
  <dcterms:modified xsi:type="dcterms:W3CDTF">2019-06-21T03:53:00Z</dcterms:modified>
</cp:coreProperties>
</file>