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4F" w:rsidRPr="006B7D4F" w:rsidRDefault="001978BD" w:rsidP="006B7D4F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6B7D4F">
        <w:rPr>
          <w:sz w:val="32"/>
          <w:szCs w:val="32"/>
        </w:rPr>
        <w:t>Перечень нормативных правовых актов или их отдельных частей, содержащих обязательные требования, оценка соблюдения которых яв</w:t>
      </w:r>
      <w:r w:rsidR="00265A93" w:rsidRPr="006B7D4F">
        <w:rPr>
          <w:sz w:val="32"/>
          <w:szCs w:val="32"/>
        </w:rPr>
        <w:t xml:space="preserve">ляется предметом муниципального </w:t>
      </w:r>
      <w:r w:rsidR="006B7D4F" w:rsidRPr="006B7D4F">
        <w:rPr>
          <w:sz w:val="32"/>
          <w:szCs w:val="32"/>
        </w:rPr>
        <w:t>контроля на автомобильном транспорте, городском наземном электрическом транспорте и в дорожном хозяйстве</w:t>
      </w:r>
    </w:p>
    <w:p w:rsidR="001978BD" w:rsidRDefault="001978BD" w:rsidP="001978BD">
      <w:pPr>
        <w:pStyle w:val="1"/>
        <w:spacing w:before="0" w:after="45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978BD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265A93">
        <w:rPr>
          <w:rFonts w:ascii="Times New Roman" w:hAnsi="Times New Roman" w:cs="Times New Roman"/>
          <w:color w:val="auto"/>
          <w:sz w:val="32"/>
          <w:szCs w:val="32"/>
        </w:rPr>
        <w:t xml:space="preserve">на территории </w:t>
      </w:r>
      <w:r w:rsidR="009D4E99" w:rsidRPr="009D4E99">
        <w:rPr>
          <w:rFonts w:ascii="Times New Roman" w:hAnsi="Times New Roman" w:cs="Times New Roman"/>
          <w:color w:val="auto"/>
          <w:sz w:val="32"/>
          <w:szCs w:val="32"/>
        </w:rPr>
        <w:t xml:space="preserve">Увельского </w:t>
      </w:r>
      <w:r w:rsidR="00265A93" w:rsidRPr="009D4E99">
        <w:rPr>
          <w:rFonts w:ascii="Times New Roman" w:hAnsi="Times New Roman" w:cs="Times New Roman"/>
          <w:color w:val="auto"/>
          <w:sz w:val="32"/>
          <w:szCs w:val="32"/>
        </w:rPr>
        <w:t>муниципального района</w:t>
      </w:r>
    </w:p>
    <w:p w:rsidR="001A6483" w:rsidRPr="006B7D4F" w:rsidRDefault="001A6483" w:rsidP="001A648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B7D4F">
        <w:rPr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</w:t>
      </w:r>
      <w:r w:rsidR="00265A93" w:rsidRPr="006B7D4F">
        <w:rPr>
          <w:sz w:val="28"/>
          <w:szCs w:val="28"/>
        </w:rPr>
        <w:t xml:space="preserve"> </w:t>
      </w:r>
      <w:r w:rsidR="006B7D4F" w:rsidRPr="006B7D4F">
        <w:rPr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 w:rsidR="0050791C" w:rsidRPr="006B7D4F">
        <w:rPr>
          <w:sz w:val="28"/>
          <w:szCs w:val="28"/>
        </w:rPr>
        <w:t xml:space="preserve">на территории </w:t>
      </w:r>
      <w:r w:rsidR="009D4E99">
        <w:rPr>
          <w:sz w:val="28"/>
          <w:szCs w:val="28"/>
        </w:rPr>
        <w:t xml:space="preserve">Увельского </w:t>
      </w:r>
      <w:r w:rsidR="00265A93" w:rsidRPr="009D4E99">
        <w:rPr>
          <w:sz w:val="28"/>
          <w:szCs w:val="28"/>
        </w:rPr>
        <w:t>муниципального района</w:t>
      </w:r>
      <w:r w:rsidRPr="006B7D4F">
        <w:rPr>
          <w:sz w:val="28"/>
          <w:szCs w:val="28"/>
        </w:rPr>
        <w:t>, а также информацию о мерах ответственности, применяемых при нарушении обязательных требований, с текстами в действующей редакции (</w:t>
      </w:r>
      <w:r w:rsidRPr="006B7D4F">
        <w:rPr>
          <w:i/>
          <w:sz w:val="28"/>
          <w:szCs w:val="28"/>
        </w:rPr>
        <w:t>текст документов по ссылке</w:t>
      </w:r>
      <w:r w:rsidRPr="006B7D4F">
        <w:rPr>
          <w:sz w:val="28"/>
          <w:szCs w:val="28"/>
        </w:rPr>
        <w:t>)</w:t>
      </w:r>
      <w:proofErr w:type="gramEnd"/>
    </w:p>
    <w:p w:rsidR="001A6483" w:rsidRPr="006B7D4F" w:rsidRDefault="001A6483" w:rsidP="001A6483">
      <w:pPr>
        <w:rPr>
          <w:sz w:val="28"/>
          <w:szCs w:val="28"/>
        </w:rPr>
      </w:pPr>
    </w:p>
    <w:tbl>
      <w:tblPr>
        <w:tblW w:w="1536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3113"/>
        <w:gridCol w:w="3319"/>
        <w:gridCol w:w="4236"/>
        <w:gridCol w:w="4252"/>
      </w:tblGrid>
      <w:tr w:rsidR="00B2063D" w:rsidRPr="00B87AC0" w:rsidTr="006B3F3B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3D" w:rsidRPr="00B87AC0" w:rsidRDefault="00B2063D" w:rsidP="007965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b/>
              </w:rPr>
              <w:t>№</w:t>
            </w:r>
          </w:p>
          <w:p w:rsidR="00B2063D" w:rsidRPr="00B87AC0" w:rsidRDefault="00B2063D" w:rsidP="007965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B87AC0">
              <w:rPr>
                <w:b/>
              </w:rPr>
              <w:t>п</w:t>
            </w:r>
            <w:proofErr w:type="gramEnd"/>
            <w:r w:rsidRPr="00B87AC0">
              <w:rPr>
                <w:b/>
              </w:rPr>
              <w:t>/п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3D" w:rsidRPr="00B87AC0" w:rsidRDefault="00B2063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rStyle w:val="a6"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соблюдения такого иного документа)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3D" w:rsidRPr="00B87AC0" w:rsidRDefault="00B2063D" w:rsidP="00FF23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rStyle w:val="a6"/>
              </w:rPr>
              <w:t>Указание на конкретные статьи, части или иные структурные единицы нормативного правового акта, иного документа</w:t>
            </w: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3D" w:rsidRPr="00B87AC0" w:rsidRDefault="00B2063D" w:rsidP="00FF23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rStyle w:val="a6"/>
              </w:rPr>
              <w:t xml:space="preserve">Описание круга лиц, и (или) видов деятельности, и (или) перечня объектов, в отношении которых применяются </w:t>
            </w:r>
            <w:r>
              <w:rPr>
                <w:rStyle w:val="a6"/>
              </w:rPr>
              <w:t>НПА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Default="00B2063D" w:rsidP="00FF238B">
            <w:pPr>
              <w:pStyle w:val="a4"/>
              <w:spacing w:before="0" w:beforeAutospacing="0" w:after="0" w:afterAutospacing="0"/>
              <w:jc w:val="center"/>
              <w:rPr>
                <w:rStyle w:val="a6"/>
              </w:rPr>
            </w:pPr>
          </w:p>
          <w:p w:rsidR="0060138B" w:rsidRDefault="0060138B" w:rsidP="00FF238B">
            <w:pPr>
              <w:pStyle w:val="a4"/>
              <w:spacing w:before="0" w:beforeAutospacing="0" w:after="0" w:afterAutospacing="0"/>
              <w:jc w:val="center"/>
              <w:rPr>
                <w:rStyle w:val="a6"/>
              </w:rPr>
            </w:pPr>
          </w:p>
          <w:p w:rsidR="0060138B" w:rsidRDefault="0060138B" w:rsidP="0060138B">
            <w:pPr>
              <w:jc w:val="center"/>
              <w:rPr>
                <w:b/>
              </w:rPr>
            </w:pPr>
            <w:r>
              <w:rPr>
                <w:b/>
              </w:rPr>
              <w:t>Документ, содержащий текст нормативного правового акта</w:t>
            </w:r>
          </w:p>
          <w:p w:rsidR="0060138B" w:rsidRDefault="0060138B" w:rsidP="0060138B">
            <w:pPr>
              <w:jc w:val="center"/>
              <w:rPr>
                <w:b/>
              </w:rPr>
            </w:pPr>
          </w:p>
          <w:p w:rsidR="0060138B" w:rsidRPr="00B87AC0" w:rsidRDefault="0060138B" w:rsidP="0060138B">
            <w:pPr>
              <w:pStyle w:val="a4"/>
              <w:spacing w:before="0" w:beforeAutospacing="0" w:after="0" w:afterAutospacing="0"/>
              <w:jc w:val="center"/>
              <w:rPr>
                <w:rStyle w:val="a6"/>
              </w:rPr>
            </w:pPr>
            <w:r>
              <w:rPr>
                <w:b/>
                <w:i/>
              </w:rPr>
              <w:t>гиперссылка на интернет-портал правовой информации</w:t>
            </w:r>
          </w:p>
        </w:tc>
      </w:tr>
      <w:tr w:rsidR="00B2063D" w:rsidRPr="00B87AC0" w:rsidTr="006B3F3B">
        <w:trPr>
          <w:tblCellSpacing w:w="15" w:type="dxa"/>
        </w:trPr>
        <w:tc>
          <w:tcPr>
            <w:tcW w:w="153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BF3809" w:rsidRDefault="00B2063D" w:rsidP="00BF380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F3809">
              <w:rPr>
                <w:b/>
              </w:rPr>
              <w:t xml:space="preserve">Нормативные правовые акты с указанием структурных единиц этих актов, содержащих обязательные требования, </w:t>
            </w:r>
          </w:p>
          <w:p w:rsidR="00B2063D" w:rsidRPr="00BF3809" w:rsidRDefault="00B2063D" w:rsidP="00E55CA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F3809">
              <w:rPr>
                <w:b/>
              </w:rPr>
              <w:t>оценка соблюдения, которых является предметом</w:t>
            </w:r>
            <w:r>
              <w:rPr>
                <w:b/>
              </w:rPr>
              <w:t xml:space="preserve"> </w:t>
            </w:r>
            <w:r w:rsidR="00E55CA4" w:rsidRPr="00E55CA4">
              <w:rPr>
                <w:b/>
              </w:rPr>
              <w:t>муниципального контроля на автомобильном транспорте, городском наземном электрическом транспорте и в дорожном хозяйстве</w:t>
            </w:r>
            <w:r w:rsidR="00E55CA4">
              <w:t xml:space="preserve"> </w:t>
            </w:r>
          </w:p>
        </w:tc>
      </w:tr>
      <w:tr w:rsidR="00992BDB" w:rsidRPr="00992BDB" w:rsidTr="006B3F3B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3D" w:rsidRPr="00992BDB" w:rsidRDefault="00B2063D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>1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25E3" w:rsidRPr="003A0F81" w:rsidRDefault="00F06951" w:rsidP="007A1370">
            <w:pPr>
              <w:autoSpaceDE w:val="0"/>
              <w:autoSpaceDN w:val="0"/>
              <w:adjustRightInd w:val="0"/>
              <w:spacing w:line="240" w:lineRule="exact"/>
              <w:jc w:val="both"/>
            </w:pPr>
            <w:hyperlink r:id="rId6" w:history="1">
              <w:r w:rsidR="00C125E3" w:rsidRPr="006E4459">
                <w:rPr>
                  <w:rStyle w:val="a7"/>
                </w:rPr>
                <w:t>Федеральный закон от 08.11.2007 № 259-ФЗ «Устав автомобильного транспорта и городского наземного электрического транспорта»</w:t>
              </w:r>
            </w:hyperlink>
          </w:p>
          <w:p w:rsidR="00B2063D" w:rsidRPr="00992BDB" w:rsidRDefault="00B2063D" w:rsidP="007A1370">
            <w:pPr>
              <w:pStyle w:val="a4"/>
              <w:spacing w:before="0" w:beforeAutospacing="0" w:after="0" w:afterAutospacing="0"/>
              <w:jc w:val="both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125E3" w:rsidRDefault="00F06951" w:rsidP="006E4459">
            <w:pPr>
              <w:jc w:val="center"/>
            </w:pPr>
            <w:hyperlink r:id="rId7" w:history="1">
              <w:r w:rsidR="006E4459" w:rsidRPr="006E4459">
                <w:rPr>
                  <w:rStyle w:val="a7"/>
                </w:rPr>
                <w:t>части</w:t>
              </w:r>
              <w:r w:rsidR="00C125E3" w:rsidRPr="006E4459">
                <w:rPr>
                  <w:rStyle w:val="a7"/>
                </w:rPr>
                <w:t xml:space="preserve"> </w:t>
              </w:r>
              <w:r w:rsidR="006E4459" w:rsidRPr="006E4459">
                <w:rPr>
                  <w:rStyle w:val="a7"/>
                </w:rPr>
                <w:t>4-</w:t>
              </w:r>
              <w:r w:rsidR="00C125E3" w:rsidRPr="006E4459">
                <w:rPr>
                  <w:rStyle w:val="a7"/>
                </w:rPr>
                <w:t>5 статьи 19</w:t>
              </w:r>
            </w:hyperlink>
          </w:p>
          <w:p w:rsidR="00ED4E48" w:rsidRPr="00992BDB" w:rsidRDefault="00ED4E48" w:rsidP="006E4459">
            <w:pPr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C125E3" w:rsidP="00D62722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3A0F81">
              <w:t xml:space="preserve">Юридические лица, индивидуальные предприниматели, уполномоченные участники договоров простого товарищества, с которыми заключен государственный или муниципальный контракт либо которым выдано свидетельство об осуществлении </w:t>
            </w:r>
            <w:r w:rsidRPr="003A0F81">
              <w:lastRenderedPageBreak/>
              <w:t>перевозок по маршруту регулярных перевозок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6E4459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330">
              <w:rPr>
                <w:rStyle w:val="a7"/>
                <w:iCs/>
              </w:rPr>
              <w:lastRenderedPageBreak/>
              <w:t>http://pravo.gov.ru/proxy/ips/?docbody=&amp;nd=102117867</w:t>
            </w:r>
          </w:p>
        </w:tc>
      </w:tr>
      <w:tr w:rsidR="00992BDB" w:rsidRPr="00992BDB" w:rsidTr="006B3F3B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lastRenderedPageBreak/>
              <w:t>2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F06951" w:rsidP="007A1370">
            <w:pPr>
              <w:pStyle w:val="a4"/>
              <w:spacing w:before="0" w:beforeAutospacing="0" w:after="0" w:afterAutospacing="0"/>
              <w:jc w:val="both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8" w:history="1">
              <w:r w:rsidR="00D9006E" w:rsidRPr="006E4459">
                <w:rPr>
                  <w:rStyle w:val="a7"/>
                </w:rPr>
  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006E" w:rsidRPr="006F3195" w:rsidRDefault="00F06951" w:rsidP="00992BDB">
            <w:pPr>
              <w:jc w:val="center"/>
              <w:rPr>
                <w:rStyle w:val="a7"/>
                <w:bCs/>
              </w:rPr>
            </w:pPr>
            <w:r>
              <w:rPr>
                <w:bCs/>
              </w:rPr>
              <w:fldChar w:fldCharType="begin"/>
            </w:r>
            <w:r w:rsidR="006F3195">
              <w:rPr>
                <w:bCs/>
              </w:rPr>
              <w:instrText xml:space="preserve"> HYPERLINK "http://pravo.gov.ru/proxy/ips/?docbody=&amp;nd=102376336" </w:instrText>
            </w:r>
            <w:r>
              <w:rPr>
                <w:bCs/>
              </w:rPr>
              <w:fldChar w:fldCharType="separate"/>
            </w:r>
            <w:r w:rsidR="001560A8">
              <w:rPr>
                <w:rStyle w:val="a7"/>
                <w:bCs/>
              </w:rPr>
              <w:t>ч</w:t>
            </w:r>
            <w:r w:rsidR="00D9006E" w:rsidRPr="006F3195">
              <w:rPr>
                <w:rStyle w:val="a7"/>
                <w:bCs/>
              </w:rPr>
              <w:t>асть 2 статьи 29.1</w:t>
            </w:r>
          </w:p>
          <w:p w:rsidR="00E75CD2" w:rsidRDefault="006E4459" w:rsidP="00992BDB">
            <w:pPr>
              <w:jc w:val="center"/>
              <w:rPr>
                <w:bCs/>
              </w:rPr>
            </w:pPr>
            <w:r w:rsidRPr="006F3195">
              <w:rPr>
                <w:rStyle w:val="a7"/>
                <w:rFonts w:ascii="Courier New" w:hAnsi="Courier New" w:cs="Courier New"/>
                <w:sz w:val="22"/>
                <w:szCs w:val="22"/>
              </w:rPr>
              <w:t>Г</w:t>
            </w:r>
            <w:r w:rsidR="00E75CD2" w:rsidRPr="006F3195">
              <w:rPr>
                <w:rStyle w:val="a7"/>
                <w:rFonts w:ascii="Courier New" w:hAnsi="Courier New" w:cs="Courier New"/>
                <w:sz w:val="22"/>
                <w:szCs w:val="22"/>
              </w:rPr>
              <w:t xml:space="preserve">лава </w:t>
            </w:r>
            <w:r w:rsidR="006F3195" w:rsidRPr="006F3195">
              <w:rPr>
                <w:rStyle w:val="a7"/>
                <w:rFonts w:ascii="Courier New" w:hAnsi="Courier New" w:cs="Courier New"/>
                <w:sz w:val="22"/>
                <w:szCs w:val="22"/>
              </w:rPr>
              <w:t>3</w:t>
            </w:r>
            <w:r w:rsidR="00F06951">
              <w:rPr>
                <w:bCs/>
              </w:rPr>
              <w:fldChar w:fldCharType="end"/>
            </w:r>
          </w:p>
          <w:p w:rsidR="009944C6" w:rsidRDefault="009944C6" w:rsidP="00992BDB">
            <w:pPr>
              <w:jc w:val="center"/>
              <w:rPr>
                <w:bCs/>
              </w:rPr>
            </w:pPr>
          </w:p>
          <w:p w:rsidR="00D9006E" w:rsidRPr="00992BDB" w:rsidRDefault="00D9006E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D62722" w:rsidP="00D62722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индивидуальные предприниматели 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330" w:rsidRDefault="006F3195" w:rsidP="00992BDB">
            <w:pPr>
              <w:pStyle w:val="a4"/>
              <w:spacing w:before="0" w:beforeAutospacing="0" w:after="0" w:afterAutospacing="0"/>
              <w:jc w:val="center"/>
              <w:rPr>
                <w:rStyle w:val="a7"/>
                <w:iCs/>
              </w:rPr>
            </w:pPr>
            <w:r w:rsidRPr="00992330">
              <w:rPr>
                <w:rStyle w:val="a7"/>
                <w:iCs/>
              </w:rPr>
              <w:t>http://pravo.gov.ru/proxy/ips/?docbody=&amp;nd=102376336</w:t>
            </w:r>
          </w:p>
        </w:tc>
      </w:tr>
      <w:tr w:rsidR="00992BDB" w:rsidRPr="00992BDB" w:rsidTr="00D96757">
        <w:trPr>
          <w:trHeight w:val="2648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3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F06951" w:rsidP="007A1370">
            <w:pPr>
              <w:jc w:val="both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9" w:history="1">
              <w:r w:rsidR="00D9006E" w:rsidRPr="00992330">
                <w:rPr>
                  <w:rStyle w:val="a7"/>
                </w:rPr>
                <w:t>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92330" w:rsidRDefault="00F06951" w:rsidP="00992330">
            <w:pPr>
              <w:jc w:val="both"/>
              <w:rPr>
                <w:color w:val="000000"/>
              </w:rPr>
            </w:pPr>
            <w:hyperlink r:id="rId10" w:history="1">
              <w:r w:rsidR="00967FCC" w:rsidRPr="00EC17AB">
                <w:rPr>
                  <w:rStyle w:val="a7"/>
                </w:rPr>
                <w:t>пункты 8, 9, 10, 11, 12</w:t>
              </w:r>
              <w:r w:rsidR="00992330" w:rsidRPr="00EC17AB">
                <w:rPr>
                  <w:rStyle w:val="a7"/>
                </w:rPr>
                <w:t xml:space="preserve"> </w:t>
              </w:r>
              <w:r w:rsidR="00967FCC" w:rsidRPr="00EC17AB">
                <w:rPr>
                  <w:rStyle w:val="a7"/>
                </w:rPr>
                <w:t>статьи 3</w:t>
              </w:r>
            </w:hyperlink>
            <w:r w:rsidR="00967FCC">
              <w:rPr>
                <w:color w:val="000000"/>
              </w:rPr>
              <w:t xml:space="preserve">, </w:t>
            </w:r>
          </w:p>
          <w:p w:rsidR="00967FCC" w:rsidRDefault="00F06951" w:rsidP="00992330">
            <w:pPr>
              <w:jc w:val="both"/>
            </w:pPr>
            <w:hyperlink r:id="rId11" w:history="1">
              <w:r w:rsidR="00EC17AB" w:rsidRPr="00EC17AB">
                <w:rPr>
                  <w:rStyle w:val="a7"/>
                  <w:sz w:val="21"/>
                  <w:szCs w:val="21"/>
                  <w:shd w:val="clear" w:color="auto" w:fill="FFFFFF"/>
                </w:rPr>
                <w:t>с</w:t>
              </w:r>
              <w:r w:rsidR="00992330" w:rsidRPr="00EC17AB">
                <w:rPr>
                  <w:rStyle w:val="a7"/>
                  <w:sz w:val="21"/>
                  <w:szCs w:val="21"/>
                  <w:shd w:val="clear" w:color="auto" w:fill="FFFFFF"/>
                </w:rPr>
                <w:t>татьи  13</w:t>
              </w:r>
            </w:hyperlink>
            <w:r w:rsidR="00992330" w:rsidRPr="003C42F0">
              <w:rPr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hyperlink r:id="rId12" w:history="1">
              <w:r w:rsidR="00992330" w:rsidRPr="00EC17AB">
                <w:rPr>
                  <w:rStyle w:val="a7"/>
                  <w:sz w:val="21"/>
                  <w:szCs w:val="21"/>
                  <w:shd w:val="clear" w:color="auto" w:fill="FFFFFF"/>
                </w:rPr>
                <w:t>13.1</w:t>
              </w:r>
            </w:hyperlink>
          </w:p>
          <w:p w:rsidR="00D9006E" w:rsidRDefault="00F06951" w:rsidP="00992330">
            <w:pPr>
              <w:jc w:val="both"/>
            </w:pPr>
            <w:hyperlink r:id="rId13" w:history="1">
              <w:r w:rsidR="00EC17AB">
                <w:rPr>
                  <w:rStyle w:val="a7"/>
                </w:rPr>
                <w:t>ч</w:t>
              </w:r>
              <w:r w:rsidR="00D9006E" w:rsidRPr="00EC17AB">
                <w:rPr>
                  <w:rStyle w:val="a7"/>
                </w:rPr>
                <w:t>аст</w:t>
              </w:r>
              <w:r w:rsidR="00EC17AB">
                <w:rPr>
                  <w:rStyle w:val="a7"/>
                </w:rPr>
                <w:t>и</w:t>
              </w:r>
              <w:r w:rsidR="00D9006E" w:rsidRPr="00EC17AB">
                <w:rPr>
                  <w:rStyle w:val="a7"/>
                </w:rPr>
                <w:t xml:space="preserve"> 2</w:t>
              </w:r>
              <w:r w:rsidR="00676495" w:rsidRPr="00EC17AB">
                <w:rPr>
                  <w:rStyle w:val="a7"/>
                </w:rPr>
                <w:t>, 3, 6</w:t>
              </w:r>
              <w:r w:rsidR="00D9006E" w:rsidRPr="00EC17AB">
                <w:rPr>
                  <w:rStyle w:val="a7"/>
                </w:rPr>
                <w:t xml:space="preserve"> статьи 19</w:t>
              </w:r>
            </w:hyperlink>
          </w:p>
          <w:p w:rsidR="00D9006E" w:rsidRDefault="00F06951" w:rsidP="00992330">
            <w:pPr>
              <w:jc w:val="both"/>
            </w:pPr>
            <w:hyperlink r:id="rId14" w:history="1">
              <w:r w:rsidR="00EC17AB">
                <w:rPr>
                  <w:rStyle w:val="a7"/>
                </w:rPr>
                <w:t>ч</w:t>
              </w:r>
              <w:r w:rsidR="00D9006E" w:rsidRPr="00EC17AB">
                <w:rPr>
                  <w:rStyle w:val="a7"/>
                </w:rPr>
                <w:t>аст</w:t>
              </w:r>
              <w:r w:rsidR="00EC17AB">
                <w:rPr>
                  <w:rStyle w:val="a7"/>
                </w:rPr>
                <w:t>и</w:t>
              </w:r>
              <w:r w:rsidR="00D9006E" w:rsidRPr="00EC17AB">
                <w:rPr>
                  <w:rStyle w:val="a7"/>
                </w:rPr>
                <w:t xml:space="preserve"> 1</w:t>
              </w:r>
              <w:r w:rsidR="00676495" w:rsidRPr="00EC17AB">
                <w:rPr>
                  <w:rStyle w:val="a7"/>
                </w:rPr>
                <w:t>,3, 4,5, 5.1, 8</w:t>
              </w:r>
              <w:r w:rsidR="00D9006E" w:rsidRPr="00EC17AB">
                <w:rPr>
                  <w:rStyle w:val="a7"/>
                </w:rPr>
                <w:t xml:space="preserve"> статьи 20</w:t>
              </w:r>
            </w:hyperlink>
          </w:p>
          <w:p w:rsidR="00D9006E" w:rsidRDefault="00F06951" w:rsidP="00992330">
            <w:pPr>
              <w:jc w:val="both"/>
            </w:pPr>
            <w:hyperlink r:id="rId15" w:history="1">
              <w:r w:rsidR="00EC17AB" w:rsidRPr="00EC17AB">
                <w:rPr>
                  <w:rStyle w:val="a7"/>
                </w:rPr>
                <w:t>ч</w:t>
              </w:r>
              <w:r w:rsidR="00D9006E" w:rsidRPr="00EC17AB">
                <w:rPr>
                  <w:rStyle w:val="a7"/>
                </w:rPr>
                <w:t>аст</w:t>
              </w:r>
              <w:r w:rsidR="00EC17AB">
                <w:rPr>
                  <w:rStyle w:val="a7"/>
                </w:rPr>
                <w:t>и</w:t>
              </w:r>
              <w:r w:rsidR="00D9006E" w:rsidRPr="00EC17AB">
                <w:rPr>
                  <w:rStyle w:val="a7"/>
                </w:rPr>
                <w:t xml:space="preserve"> 2 статьи 21</w:t>
              </w:r>
            </w:hyperlink>
            <w:r w:rsidR="00D9006E" w:rsidRPr="003A0F81">
              <w:t xml:space="preserve"> </w:t>
            </w:r>
          </w:p>
          <w:p w:rsidR="00D9006E" w:rsidRDefault="00F06951" w:rsidP="00992330">
            <w:pPr>
              <w:jc w:val="both"/>
            </w:pPr>
            <w:hyperlink r:id="rId16" w:history="1">
              <w:r w:rsidR="00EC17AB" w:rsidRPr="00EC17AB">
                <w:rPr>
                  <w:rStyle w:val="a7"/>
                </w:rPr>
                <w:t>ч</w:t>
              </w:r>
              <w:r w:rsidR="00D9006E" w:rsidRPr="00EC17AB">
                <w:rPr>
                  <w:rStyle w:val="a7"/>
                </w:rPr>
                <w:t>аст</w:t>
              </w:r>
              <w:r w:rsidR="00EC17AB" w:rsidRPr="00EC17AB">
                <w:rPr>
                  <w:rStyle w:val="a7"/>
                </w:rPr>
                <w:t>и</w:t>
              </w:r>
              <w:r w:rsidR="00D9006E" w:rsidRPr="00EC17AB">
                <w:rPr>
                  <w:rStyle w:val="a7"/>
                </w:rPr>
                <w:t xml:space="preserve"> 3</w:t>
              </w:r>
              <w:r w:rsidR="00676495" w:rsidRPr="00EC17AB">
                <w:rPr>
                  <w:rStyle w:val="a7"/>
                </w:rPr>
                <w:t>,</w:t>
              </w:r>
              <w:r w:rsidR="00EC17AB" w:rsidRPr="00EC17AB">
                <w:rPr>
                  <w:rStyle w:val="a7"/>
                </w:rPr>
                <w:t xml:space="preserve"> </w:t>
              </w:r>
              <w:r w:rsidR="00676495" w:rsidRPr="00EC17AB">
                <w:rPr>
                  <w:rStyle w:val="a7"/>
                </w:rPr>
                <w:t>6, 10, 11, 12</w:t>
              </w:r>
              <w:r w:rsidR="00D9006E" w:rsidRPr="00EC17AB">
                <w:rPr>
                  <w:rStyle w:val="a7"/>
                </w:rPr>
                <w:t xml:space="preserve"> статьи 22</w:t>
              </w:r>
            </w:hyperlink>
            <w:r w:rsidR="00D9006E" w:rsidRPr="003A0F81">
              <w:t xml:space="preserve"> </w:t>
            </w:r>
          </w:p>
          <w:p w:rsidR="00D9006E" w:rsidRDefault="00F06951" w:rsidP="00992330">
            <w:pPr>
              <w:jc w:val="both"/>
            </w:pPr>
            <w:hyperlink r:id="rId17" w:history="1">
              <w:r w:rsidR="00EC17AB" w:rsidRPr="00EC17AB">
                <w:rPr>
                  <w:rStyle w:val="a7"/>
                </w:rPr>
                <w:t>ч</w:t>
              </w:r>
              <w:r w:rsidR="00D9006E" w:rsidRPr="00EC17AB">
                <w:rPr>
                  <w:rStyle w:val="a7"/>
                </w:rPr>
                <w:t>аст</w:t>
              </w:r>
              <w:r w:rsidR="00EC17AB" w:rsidRPr="00EC17AB">
                <w:rPr>
                  <w:rStyle w:val="a7"/>
                </w:rPr>
                <w:t>и</w:t>
              </w:r>
              <w:r w:rsidR="00D9006E" w:rsidRPr="00EC17AB">
                <w:rPr>
                  <w:rStyle w:val="a7"/>
                </w:rPr>
                <w:t xml:space="preserve"> 3 статьи 25</w:t>
              </w:r>
            </w:hyperlink>
            <w:r w:rsidR="00D9006E" w:rsidRPr="003A0F81">
              <w:t xml:space="preserve"> </w:t>
            </w:r>
          </w:p>
          <w:p w:rsidR="00D9006E" w:rsidRDefault="00F06951" w:rsidP="00992330">
            <w:pPr>
              <w:jc w:val="both"/>
            </w:pPr>
            <w:hyperlink r:id="rId18" w:history="1">
              <w:r w:rsidR="00EC17AB" w:rsidRPr="00EC17AB">
                <w:rPr>
                  <w:rStyle w:val="a7"/>
                </w:rPr>
                <w:t>ч</w:t>
              </w:r>
              <w:r w:rsidR="00D9006E" w:rsidRPr="00EC17AB">
                <w:rPr>
                  <w:rStyle w:val="a7"/>
                </w:rPr>
                <w:t>аст</w:t>
              </w:r>
              <w:r w:rsidR="00EC17AB" w:rsidRPr="00EC17AB">
                <w:rPr>
                  <w:rStyle w:val="a7"/>
                </w:rPr>
                <w:t>и</w:t>
              </w:r>
              <w:r w:rsidR="00D9006E" w:rsidRPr="00EC17AB">
                <w:rPr>
                  <w:rStyle w:val="a7"/>
                </w:rPr>
                <w:t xml:space="preserve"> 8</w:t>
              </w:r>
              <w:r w:rsidR="00676495" w:rsidRPr="00EC17AB">
                <w:rPr>
                  <w:rStyle w:val="a7"/>
                </w:rPr>
                <w:t>, 8.1, 8.2</w:t>
              </w:r>
              <w:r w:rsidR="00D9006E" w:rsidRPr="00EC17AB">
                <w:rPr>
                  <w:rStyle w:val="a7"/>
                </w:rPr>
                <w:t xml:space="preserve"> статьи 26</w:t>
              </w:r>
            </w:hyperlink>
            <w:r w:rsidR="00D9006E" w:rsidRPr="003A0F81">
              <w:t xml:space="preserve"> </w:t>
            </w:r>
          </w:p>
          <w:p w:rsidR="00E75CD2" w:rsidRDefault="00F06951" w:rsidP="00992330">
            <w:pPr>
              <w:jc w:val="both"/>
            </w:pPr>
            <w:hyperlink r:id="rId19" w:history="1">
              <w:r w:rsidR="00EC17AB" w:rsidRPr="001560A8">
                <w:rPr>
                  <w:rStyle w:val="a7"/>
                </w:rPr>
                <w:t>с</w:t>
              </w:r>
              <w:r w:rsidR="00992330" w:rsidRPr="001560A8">
                <w:rPr>
                  <w:rStyle w:val="a7"/>
                </w:rPr>
                <w:t>татья 29</w:t>
              </w:r>
            </w:hyperlink>
          </w:p>
          <w:p w:rsidR="00E75CD2" w:rsidRPr="00992BDB" w:rsidRDefault="00E75CD2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48060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330" w:rsidRDefault="00F06951" w:rsidP="00992BDB">
            <w:pPr>
              <w:pStyle w:val="a4"/>
              <w:spacing w:before="0" w:beforeAutospacing="0" w:after="0" w:afterAutospacing="0"/>
              <w:jc w:val="center"/>
              <w:rPr>
                <w:rStyle w:val="a7"/>
                <w:iCs/>
              </w:rPr>
            </w:pPr>
            <w:hyperlink r:id="rId20" w:history="1">
              <w:r w:rsidR="00626870" w:rsidRPr="00992330">
                <w:rPr>
                  <w:rStyle w:val="a7"/>
                </w:rPr>
                <w:t>http://www.consultant.ru/document/cons_doc_LAW_72386/</w:t>
              </w:r>
            </w:hyperlink>
          </w:p>
        </w:tc>
      </w:tr>
      <w:tr w:rsidR="00992BDB" w:rsidRPr="00992BDB" w:rsidTr="006B3F3B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4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Default="00B2063D" w:rsidP="007A1370">
            <w:pPr>
              <w:jc w:val="both"/>
            </w:pPr>
          </w:p>
          <w:p w:rsidR="00626870" w:rsidRPr="003C42F0" w:rsidRDefault="00F06951" w:rsidP="007A1370">
            <w:pPr>
              <w:jc w:val="both"/>
              <w:rPr>
                <w:sz w:val="22"/>
                <w:szCs w:val="22"/>
              </w:rPr>
            </w:pPr>
            <w:hyperlink r:id="rId21" w:history="1">
              <w:r w:rsidR="00626870" w:rsidRPr="001560A8">
                <w:rPr>
                  <w:rStyle w:val="a7"/>
                  <w:sz w:val="22"/>
                  <w:szCs w:val="22"/>
                </w:rPr>
                <w:t>Федеральный закон от 10</w:t>
              </w:r>
              <w:r w:rsidR="001560A8" w:rsidRPr="001560A8">
                <w:rPr>
                  <w:rStyle w:val="a7"/>
                  <w:sz w:val="22"/>
                  <w:szCs w:val="22"/>
                </w:rPr>
                <w:t>.12.</w:t>
              </w:r>
              <w:r w:rsidR="00626870" w:rsidRPr="001560A8">
                <w:rPr>
                  <w:rStyle w:val="a7"/>
                  <w:sz w:val="22"/>
                  <w:szCs w:val="22"/>
                </w:rPr>
                <w:t xml:space="preserve">1995 </w:t>
              </w:r>
              <w:r w:rsidR="001560A8" w:rsidRPr="001560A8">
                <w:rPr>
                  <w:rStyle w:val="a7"/>
                  <w:sz w:val="22"/>
                  <w:szCs w:val="22"/>
                </w:rPr>
                <w:t>г.</w:t>
              </w:r>
              <w:r w:rsidR="00626870" w:rsidRPr="001560A8">
                <w:rPr>
                  <w:rStyle w:val="a7"/>
                  <w:sz w:val="22"/>
                  <w:szCs w:val="22"/>
                </w:rPr>
                <w:t xml:space="preserve"> № 196-ФЗ «О безопасности дорожного движения»</w:t>
              </w:r>
            </w:hyperlink>
          </w:p>
          <w:p w:rsidR="00D9006E" w:rsidRPr="00992BDB" w:rsidRDefault="00D9006E" w:rsidP="007A1370">
            <w:pPr>
              <w:jc w:val="both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2063D" w:rsidRPr="00992BDB" w:rsidRDefault="001560A8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Статьи </w:t>
            </w:r>
            <w:r w:rsidR="00626870" w:rsidRPr="003C42F0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22" w:history="1">
              <w:r w:rsidR="00626870" w:rsidRPr="001560A8">
                <w:rPr>
                  <w:rStyle w:val="a7"/>
                  <w:sz w:val="21"/>
                  <w:szCs w:val="21"/>
                  <w:shd w:val="clear" w:color="auto" w:fill="FFFFFF"/>
                </w:rPr>
                <w:t>12</w:t>
              </w:r>
            </w:hyperlink>
            <w:r w:rsidR="00626870" w:rsidRPr="003C42F0">
              <w:rPr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hyperlink r:id="rId23" w:history="1">
              <w:r w:rsidR="00626870" w:rsidRPr="001560A8">
                <w:rPr>
                  <w:rStyle w:val="a7"/>
                  <w:sz w:val="21"/>
                  <w:szCs w:val="21"/>
                  <w:shd w:val="clear" w:color="auto" w:fill="FFFFFF"/>
                </w:rPr>
                <w:t>13</w:t>
              </w:r>
            </w:hyperlink>
            <w:r w:rsidR="00626870" w:rsidRPr="003C42F0">
              <w:rPr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hyperlink r:id="rId24" w:history="1">
              <w:r w:rsidR="00626870" w:rsidRPr="001560A8">
                <w:rPr>
                  <w:rStyle w:val="a7"/>
                  <w:sz w:val="21"/>
                  <w:szCs w:val="21"/>
                  <w:shd w:val="clear" w:color="auto" w:fill="FFFFFF"/>
                </w:rPr>
                <w:t>21</w:t>
              </w:r>
            </w:hyperlink>
            <w:r w:rsidR="00626870" w:rsidRPr="003C42F0">
              <w:rPr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hyperlink r:id="rId25" w:history="1">
              <w:r w:rsidR="00626870" w:rsidRPr="00D96757">
                <w:rPr>
                  <w:rStyle w:val="a7"/>
                  <w:sz w:val="21"/>
                  <w:szCs w:val="21"/>
                  <w:shd w:val="clear" w:color="auto" w:fill="FFFFFF"/>
                </w:rPr>
                <w:t>22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48060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F0695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26" w:history="1">
              <w:r w:rsidR="00626870" w:rsidRPr="003C42F0">
                <w:rPr>
                  <w:rStyle w:val="a7"/>
                  <w:color w:val="800000"/>
                  <w:sz w:val="21"/>
                  <w:szCs w:val="21"/>
                  <w:shd w:val="clear" w:color="auto" w:fill="FFFFFF"/>
                </w:rPr>
                <w:t>http://www.consultant.ru/document/cons_doc_LAW_8585/</w:t>
              </w:r>
            </w:hyperlink>
          </w:p>
        </w:tc>
      </w:tr>
      <w:tr w:rsidR="00E75CD2" w:rsidRPr="00992BDB" w:rsidTr="00CE139C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CD2" w:rsidRDefault="00AC08E9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lastRenderedPageBreak/>
              <w:t>5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75CD2" w:rsidRPr="00D96757" w:rsidRDefault="00F06951" w:rsidP="007A1370">
            <w:pPr>
              <w:jc w:val="both"/>
              <w:rPr>
                <w:rStyle w:val="a7"/>
              </w:rPr>
            </w:pPr>
            <w:hyperlink r:id="rId27" w:history="1">
              <w:proofErr w:type="gramStart"/>
              <w:r w:rsidR="00D96757" w:rsidRPr="00D96757">
                <w:rPr>
                  <w:rStyle w:val="a7"/>
                </w:rPr>
                <w:t>Постановление Правительства Российской Федерации от 28.10.2020 № 1753 «</w:t>
              </w:r>
              <w:r w:rsidR="00E75CD2" w:rsidRPr="00D96757">
                <w:rPr>
                  <w:rStyle w:val="a7"/>
                </w:rPr>
                <w:t>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 сервиса</w:t>
              </w:r>
              <w:r w:rsidR="00D96757" w:rsidRPr="00D96757">
                <w:rPr>
                  <w:rStyle w:val="a7"/>
                </w:rPr>
                <w:t>»</w:t>
              </w:r>
            </w:hyperlink>
            <w:proofErr w:type="gramEnd"/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E75CD2" w:rsidRDefault="00D96757" w:rsidP="005A6C15">
            <w:pPr>
              <w:jc w:val="center"/>
              <w:rPr>
                <w:rStyle w:val="a7"/>
              </w:rPr>
            </w:pPr>
            <w:r>
              <w:rPr>
                <w:rStyle w:val="a7"/>
              </w:rPr>
              <w:t>весь документ</w:t>
            </w:r>
          </w:p>
          <w:p w:rsidR="00D96757" w:rsidRDefault="00D96757" w:rsidP="005A6C15">
            <w:pPr>
              <w:jc w:val="center"/>
              <w:rPr>
                <w:rStyle w:val="a7"/>
              </w:rPr>
            </w:pPr>
          </w:p>
          <w:p w:rsidR="00D96757" w:rsidRDefault="00D96757" w:rsidP="005A6C15">
            <w:pPr>
              <w:jc w:val="center"/>
              <w:rPr>
                <w:rStyle w:val="a7"/>
              </w:rPr>
            </w:pPr>
          </w:p>
          <w:p w:rsidR="00D96757" w:rsidRDefault="00D96757" w:rsidP="005A6C15">
            <w:pPr>
              <w:jc w:val="center"/>
              <w:rPr>
                <w:rStyle w:val="a7"/>
              </w:rPr>
            </w:pPr>
          </w:p>
          <w:p w:rsidR="00D96757" w:rsidRDefault="00D96757" w:rsidP="005A6C15">
            <w:pPr>
              <w:jc w:val="center"/>
              <w:rPr>
                <w:rStyle w:val="a7"/>
              </w:rPr>
            </w:pPr>
          </w:p>
          <w:p w:rsidR="00D96757" w:rsidRDefault="00D96757" w:rsidP="005A6C15">
            <w:pPr>
              <w:jc w:val="center"/>
              <w:rPr>
                <w:rStyle w:val="a7"/>
              </w:rPr>
            </w:pPr>
          </w:p>
          <w:p w:rsidR="00D96757" w:rsidRDefault="00D96757" w:rsidP="005A6C15">
            <w:pPr>
              <w:jc w:val="center"/>
              <w:rPr>
                <w:rStyle w:val="a7"/>
              </w:rPr>
            </w:pPr>
          </w:p>
          <w:p w:rsidR="00D96757" w:rsidRDefault="00D96757" w:rsidP="005A6C15">
            <w:pPr>
              <w:jc w:val="center"/>
              <w:rPr>
                <w:rStyle w:val="a7"/>
              </w:rPr>
            </w:pPr>
          </w:p>
          <w:p w:rsidR="00D96757" w:rsidRDefault="00D96757" w:rsidP="005A6C15">
            <w:pPr>
              <w:jc w:val="center"/>
              <w:rPr>
                <w:rStyle w:val="a7"/>
              </w:rPr>
            </w:pPr>
          </w:p>
          <w:p w:rsidR="00D96757" w:rsidRDefault="00D96757" w:rsidP="005A6C15">
            <w:pPr>
              <w:jc w:val="center"/>
              <w:rPr>
                <w:rStyle w:val="a7"/>
              </w:rPr>
            </w:pPr>
          </w:p>
          <w:p w:rsidR="00D96757" w:rsidRDefault="00D96757" w:rsidP="005A6C15">
            <w:pPr>
              <w:jc w:val="center"/>
              <w:rPr>
                <w:rStyle w:val="a7"/>
              </w:rPr>
            </w:pPr>
          </w:p>
          <w:p w:rsidR="00D96757" w:rsidRDefault="00D96757" w:rsidP="005A6C15">
            <w:pPr>
              <w:jc w:val="center"/>
              <w:rPr>
                <w:rStyle w:val="a7"/>
              </w:rPr>
            </w:pPr>
          </w:p>
          <w:p w:rsidR="00D96757" w:rsidRDefault="00D96757" w:rsidP="005A6C15">
            <w:pPr>
              <w:jc w:val="center"/>
              <w:rPr>
                <w:rStyle w:val="a7"/>
              </w:rPr>
            </w:pPr>
          </w:p>
          <w:p w:rsidR="00D96757" w:rsidRDefault="00D96757" w:rsidP="005A6C15">
            <w:pPr>
              <w:jc w:val="center"/>
              <w:rPr>
                <w:rStyle w:val="a7"/>
              </w:rPr>
            </w:pPr>
          </w:p>
          <w:p w:rsidR="00D96757" w:rsidRDefault="00D96757" w:rsidP="005A6C15">
            <w:pPr>
              <w:jc w:val="center"/>
              <w:rPr>
                <w:rStyle w:val="a7"/>
              </w:rPr>
            </w:pPr>
          </w:p>
          <w:p w:rsidR="00D96757" w:rsidRDefault="00D96757" w:rsidP="005A6C15">
            <w:pPr>
              <w:jc w:val="center"/>
              <w:rPr>
                <w:rStyle w:val="a7"/>
              </w:rPr>
            </w:pPr>
          </w:p>
          <w:p w:rsidR="00D96757" w:rsidRDefault="00D96757" w:rsidP="005A6C15">
            <w:pPr>
              <w:jc w:val="center"/>
              <w:rPr>
                <w:rStyle w:val="a7"/>
              </w:rPr>
            </w:pPr>
          </w:p>
          <w:p w:rsidR="00D96757" w:rsidRPr="00D96757" w:rsidRDefault="00D96757" w:rsidP="005A6C15">
            <w:pPr>
              <w:jc w:val="center"/>
              <w:rPr>
                <w:rStyle w:val="a7"/>
              </w:rPr>
            </w:pP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CD2" w:rsidRDefault="00D96757" w:rsidP="00D96757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</w:t>
            </w:r>
          </w:p>
          <w:p w:rsidR="00D96757" w:rsidRDefault="00D96757" w:rsidP="00D96757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  <w:p w:rsidR="00D96757" w:rsidRDefault="00D96757" w:rsidP="00D96757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  <w:p w:rsidR="00D96757" w:rsidRDefault="00D96757" w:rsidP="00D96757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  <w:p w:rsidR="00D96757" w:rsidRDefault="00D96757" w:rsidP="00D96757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  <w:p w:rsidR="00D96757" w:rsidRDefault="00D96757" w:rsidP="00D96757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  <w:p w:rsidR="00D96757" w:rsidRDefault="00D96757" w:rsidP="00D96757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  <w:p w:rsidR="00D96757" w:rsidRDefault="00D96757" w:rsidP="00D96757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  <w:p w:rsidR="00D96757" w:rsidRPr="00992BDB" w:rsidRDefault="00D96757" w:rsidP="00D96757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CD2" w:rsidRDefault="00D96757" w:rsidP="00992BDB">
            <w:pPr>
              <w:pStyle w:val="a4"/>
              <w:spacing w:before="0" w:beforeAutospacing="0" w:after="0" w:afterAutospacing="0"/>
              <w:jc w:val="center"/>
            </w:pPr>
            <w:r w:rsidRPr="00D96757">
              <w:t>http://publication.pravo.gov.ru/Document/View/0001202010300023</w:t>
            </w:r>
          </w:p>
        </w:tc>
      </w:tr>
      <w:tr w:rsidR="00E75CD2" w:rsidRPr="00992BDB" w:rsidTr="00CE139C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CD2" w:rsidRDefault="00AC08E9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6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75CD2" w:rsidRPr="00133098" w:rsidRDefault="00F06951" w:rsidP="007A1370">
            <w:pPr>
              <w:jc w:val="both"/>
              <w:rPr>
                <w:color w:val="7030A0"/>
              </w:rPr>
            </w:pPr>
            <w:hyperlink r:id="rId28" w:history="1">
              <w:r w:rsidR="00133098" w:rsidRPr="00133098">
                <w:rPr>
                  <w:rStyle w:val="a7"/>
                </w:rPr>
                <w:t>Постановление Правительства Российской Федерации от 01.10.2020г. № 1586 «</w:t>
              </w:r>
              <w:r w:rsidR="00E75CD2" w:rsidRPr="00133098">
                <w:rPr>
                  <w:rStyle w:val="a7"/>
                  <w:bdr w:val="none" w:sz="0" w:space="0" w:color="auto" w:frame="1"/>
                </w:rPr>
                <w:t>Об утверждении Правил перевозок пассажиров и багажа автомобильным транспортом и городским наземным электрическим транспортом</w:t>
              </w:r>
              <w:r w:rsidR="00133098" w:rsidRPr="00133098">
                <w:rPr>
                  <w:rStyle w:val="a7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E75CD2" w:rsidRDefault="00F06951" w:rsidP="005A6C15">
            <w:pPr>
              <w:jc w:val="center"/>
              <w:rPr>
                <w:sz w:val="22"/>
                <w:szCs w:val="22"/>
              </w:rPr>
            </w:pPr>
            <w:hyperlink r:id="rId29" w:history="1">
              <w:r w:rsidR="00133098" w:rsidRPr="00133098">
                <w:rPr>
                  <w:rStyle w:val="a7"/>
                  <w:sz w:val="22"/>
                  <w:szCs w:val="22"/>
                </w:rPr>
                <w:t>весь документ</w:t>
              </w:r>
            </w:hyperlink>
          </w:p>
          <w:p w:rsidR="00133098" w:rsidRDefault="00133098" w:rsidP="005A6C15">
            <w:pPr>
              <w:jc w:val="center"/>
              <w:rPr>
                <w:sz w:val="22"/>
                <w:szCs w:val="22"/>
              </w:rPr>
            </w:pPr>
          </w:p>
          <w:p w:rsidR="00133098" w:rsidRDefault="00133098" w:rsidP="005A6C15">
            <w:pPr>
              <w:jc w:val="center"/>
              <w:rPr>
                <w:sz w:val="22"/>
                <w:szCs w:val="22"/>
              </w:rPr>
            </w:pPr>
          </w:p>
          <w:p w:rsidR="00133098" w:rsidRDefault="00133098" w:rsidP="005A6C15">
            <w:pPr>
              <w:jc w:val="center"/>
              <w:rPr>
                <w:sz w:val="22"/>
                <w:szCs w:val="22"/>
              </w:rPr>
            </w:pPr>
          </w:p>
          <w:p w:rsidR="00133098" w:rsidRDefault="00133098" w:rsidP="005A6C15">
            <w:pPr>
              <w:jc w:val="center"/>
              <w:rPr>
                <w:sz w:val="22"/>
                <w:szCs w:val="22"/>
              </w:rPr>
            </w:pPr>
          </w:p>
          <w:p w:rsidR="00133098" w:rsidRDefault="00133098" w:rsidP="005A6C15">
            <w:pPr>
              <w:jc w:val="center"/>
              <w:rPr>
                <w:sz w:val="22"/>
                <w:szCs w:val="22"/>
              </w:rPr>
            </w:pPr>
          </w:p>
          <w:p w:rsidR="00133098" w:rsidRDefault="00133098" w:rsidP="005A6C15">
            <w:pPr>
              <w:jc w:val="center"/>
              <w:rPr>
                <w:sz w:val="22"/>
                <w:szCs w:val="22"/>
              </w:rPr>
            </w:pPr>
          </w:p>
          <w:p w:rsidR="00133098" w:rsidRDefault="00133098" w:rsidP="005A6C15">
            <w:pPr>
              <w:jc w:val="center"/>
              <w:rPr>
                <w:sz w:val="22"/>
                <w:szCs w:val="22"/>
              </w:rPr>
            </w:pPr>
          </w:p>
          <w:p w:rsidR="00133098" w:rsidRPr="00133098" w:rsidRDefault="00133098" w:rsidP="005A6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1914" w:rsidRDefault="00411914" w:rsidP="00411914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</w:t>
            </w:r>
          </w:p>
          <w:p w:rsidR="00E75CD2" w:rsidRPr="00992BDB" w:rsidRDefault="00E75CD2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CD2" w:rsidRDefault="00411914" w:rsidP="00992BDB">
            <w:pPr>
              <w:pStyle w:val="a4"/>
              <w:spacing w:before="0" w:beforeAutospacing="0" w:after="0" w:afterAutospacing="0"/>
              <w:jc w:val="center"/>
            </w:pPr>
            <w:r w:rsidRPr="00411914">
              <w:t>https://www.consultant.ru/document/cons_doc_LAW_364025/</w:t>
            </w:r>
          </w:p>
        </w:tc>
      </w:tr>
      <w:tr w:rsidR="00992BDB" w:rsidRPr="00992BDB" w:rsidTr="006B3F3B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AC08E9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lastRenderedPageBreak/>
              <w:t>7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870" w:rsidRPr="003C42F0" w:rsidRDefault="00F06951" w:rsidP="007A137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hyperlink r:id="rId30" w:history="1">
              <w:r w:rsidR="00626870" w:rsidRPr="00411914">
                <w:rPr>
                  <w:rStyle w:val="a7"/>
                  <w:sz w:val="21"/>
                  <w:szCs w:val="21"/>
                </w:rPr>
                <w:t>Приказ Министерства транспорта Российской Федерации от 07.08.2020 № 288 «О Порядке проведения оценки технического состояния автомобильных дорог</w:t>
              </w:r>
              <w:r w:rsidR="00411914" w:rsidRPr="00411914">
                <w:rPr>
                  <w:rStyle w:val="a7"/>
                  <w:sz w:val="21"/>
                  <w:szCs w:val="21"/>
                </w:rPr>
                <w:t>»</w:t>
              </w:r>
            </w:hyperlink>
          </w:p>
          <w:p w:rsidR="00626870" w:rsidRPr="003C42F0" w:rsidRDefault="00626870" w:rsidP="007A137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3C42F0">
              <w:rPr>
                <w:color w:val="000000"/>
                <w:sz w:val="21"/>
                <w:szCs w:val="21"/>
              </w:rPr>
              <w:t> </w:t>
            </w:r>
          </w:p>
          <w:p w:rsidR="00B2063D" w:rsidRPr="00992BDB" w:rsidRDefault="00B2063D" w:rsidP="007A1370">
            <w:pPr>
              <w:jc w:val="both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2063D" w:rsidRPr="00992BDB" w:rsidRDefault="00F06951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31" w:history="1">
              <w:r w:rsidR="00626870" w:rsidRPr="00411914">
                <w:rPr>
                  <w:rStyle w:val="a7"/>
                  <w:rFonts w:eastAsiaTheme="majorEastAsia"/>
                </w:rPr>
                <w:t>весь документ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306A1E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914" w:rsidRPr="00992BDB" w:rsidRDefault="00411914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411914">
              <w:rPr>
                <w:rStyle w:val="a5"/>
                <w:rFonts w:eastAsiaTheme="majorEastAsia"/>
                <w:i w:val="0"/>
                <w:color w:val="000000" w:themeColor="text1"/>
              </w:rPr>
              <w:t>https://docs.cntd.ru/document/565780548</w:t>
            </w:r>
          </w:p>
        </w:tc>
      </w:tr>
      <w:tr w:rsidR="00967FCC" w:rsidRPr="00992BDB" w:rsidTr="00741812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CC" w:rsidRPr="00992BDB" w:rsidRDefault="00AC08E9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8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CC" w:rsidRPr="003C42F0" w:rsidRDefault="00F06951" w:rsidP="007A137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hyperlink r:id="rId32" w:history="1">
              <w:r w:rsidR="00967FCC" w:rsidRPr="00411914">
                <w:rPr>
                  <w:rStyle w:val="a7"/>
                  <w:sz w:val="21"/>
                  <w:szCs w:val="21"/>
                </w:rPr>
                <w:t xml:space="preserve">Приказ Министерства транспорта Российской Федерации от 10.08.2020 № 296 «Об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</w:t>
              </w:r>
              <w:proofErr w:type="gramStart"/>
              <w:r w:rsidR="00967FCC" w:rsidRPr="00411914">
                <w:rPr>
                  <w:rStyle w:val="a7"/>
                  <w:sz w:val="21"/>
                  <w:szCs w:val="21"/>
                </w:rPr>
                <w:t>полос</w:t>
              </w:r>
              <w:proofErr w:type="gramEnd"/>
              <w:r w:rsidR="00967FCC" w:rsidRPr="00411914">
                <w:rPr>
                  <w:rStyle w:val="a7"/>
                  <w:sz w:val="21"/>
                  <w:szCs w:val="21"/>
                </w:rPr>
                <w:t xml:space="preserve"> автомобильных дорог»</w:t>
              </w:r>
            </w:hyperlink>
          </w:p>
          <w:p w:rsidR="00967FCC" w:rsidRPr="003C42F0" w:rsidRDefault="00967FCC" w:rsidP="007A137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7FCC" w:rsidRDefault="00F06951" w:rsidP="00967FCC">
            <w:pPr>
              <w:jc w:val="center"/>
            </w:pPr>
            <w:hyperlink r:id="rId33" w:history="1">
              <w:r w:rsidR="00967FCC" w:rsidRPr="00411914">
                <w:rPr>
                  <w:rStyle w:val="a7"/>
                  <w:rFonts w:eastAsiaTheme="majorEastAsia"/>
                </w:rPr>
                <w:t>весь документ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CC" w:rsidRPr="00992BDB" w:rsidRDefault="00967FCC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7FCC" w:rsidRPr="00992BDB" w:rsidRDefault="00411914" w:rsidP="00411914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411914">
              <w:rPr>
                <w:rStyle w:val="a5"/>
                <w:rFonts w:eastAsiaTheme="majorEastAsia"/>
                <w:i w:val="0"/>
                <w:color w:val="000000" w:themeColor="text1"/>
              </w:rPr>
              <w:t>https://docs.cntd.ru/document/565780542</w:t>
            </w:r>
          </w:p>
        </w:tc>
      </w:tr>
      <w:tr w:rsidR="00967FCC" w:rsidRPr="00992BDB" w:rsidTr="0061660C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CC" w:rsidRPr="00992BDB" w:rsidRDefault="00AC08E9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9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CC" w:rsidRPr="00411914" w:rsidRDefault="00F06951" w:rsidP="007A1370">
            <w:pPr>
              <w:pStyle w:val="a4"/>
              <w:spacing w:before="0" w:beforeAutospacing="0" w:after="0" w:afterAutospacing="0"/>
              <w:jc w:val="both"/>
              <w:rPr>
                <w:rStyle w:val="a7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fldChar w:fldCharType="begin"/>
            </w:r>
            <w:r w:rsidR="00411914">
              <w:rPr>
                <w:color w:val="000000"/>
                <w:sz w:val="21"/>
                <w:szCs w:val="21"/>
              </w:rPr>
              <w:instrText xml:space="preserve"> HYPERLINK "https://docs.cntd.ru/document/1200147085" </w:instrText>
            </w:r>
            <w:r>
              <w:rPr>
                <w:color w:val="000000"/>
                <w:sz w:val="21"/>
                <w:szCs w:val="21"/>
              </w:rPr>
              <w:fldChar w:fldCharType="separate"/>
            </w:r>
            <w:r w:rsidR="00967FCC" w:rsidRPr="00411914">
              <w:rPr>
                <w:rStyle w:val="a7"/>
                <w:sz w:val="21"/>
                <w:szCs w:val="21"/>
              </w:rPr>
              <w:t xml:space="preserve">ГОСТ </w:t>
            </w:r>
            <w:proofErr w:type="gramStart"/>
            <w:r w:rsidR="00967FCC" w:rsidRPr="00411914">
              <w:rPr>
                <w:rStyle w:val="a7"/>
                <w:sz w:val="21"/>
                <w:szCs w:val="21"/>
              </w:rPr>
              <w:t>Р</w:t>
            </w:r>
            <w:proofErr w:type="gramEnd"/>
            <w:r w:rsidR="00967FCC" w:rsidRPr="00411914">
              <w:rPr>
                <w:rStyle w:val="a7"/>
                <w:sz w:val="21"/>
                <w:szCs w:val="21"/>
              </w:rPr>
              <w:t xml:space="preserve"> 50597-2017 </w:t>
            </w:r>
          </w:p>
          <w:p w:rsidR="00967FCC" w:rsidRPr="003C42F0" w:rsidRDefault="00967FCC" w:rsidP="007A137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411914">
              <w:rPr>
                <w:rStyle w:val="a7"/>
                <w:sz w:val="21"/>
                <w:szCs w:val="21"/>
              </w:rPr>
              <w:t>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      </w:r>
            <w:r w:rsidR="00F06951">
              <w:rPr>
                <w:color w:val="000000"/>
                <w:sz w:val="21"/>
                <w:szCs w:val="21"/>
              </w:rPr>
              <w:fldChar w:fldCharType="end"/>
            </w:r>
          </w:p>
          <w:p w:rsidR="00967FCC" w:rsidRPr="003C42F0" w:rsidRDefault="00967FCC" w:rsidP="007A137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7FCC" w:rsidRDefault="00F06951" w:rsidP="00967FCC">
            <w:pPr>
              <w:jc w:val="center"/>
            </w:pPr>
            <w:hyperlink r:id="rId34" w:history="1">
              <w:r w:rsidR="00967FCC" w:rsidRPr="00411914">
                <w:rPr>
                  <w:rStyle w:val="a7"/>
                  <w:rFonts w:eastAsiaTheme="majorEastAsia"/>
                </w:rPr>
                <w:t>весь документ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CC" w:rsidRPr="00992BDB" w:rsidRDefault="00967FCC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914" w:rsidRPr="00992BDB" w:rsidRDefault="00411914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411914">
              <w:rPr>
                <w:rStyle w:val="a5"/>
                <w:rFonts w:eastAsiaTheme="majorEastAsia"/>
                <w:i w:val="0"/>
                <w:color w:val="000000" w:themeColor="text1"/>
              </w:rPr>
              <w:t>https://docs.cntd.ru/document/1200147085</w:t>
            </w:r>
          </w:p>
        </w:tc>
      </w:tr>
      <w:tr w:rsidR="00967FCC" w:rsidRPr="00992BDB" w:rsidTr="0061660C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CC" w:rsidRPr="00992BDB" w:rsidRDefault="00AC08E9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lastRenderedPageBreak/>
              <w:t>10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CC" w:rsidRPr="00411914" w:rsidRDefault="00F06951" w:rsidP="007A1370">
            <w:pPr>
              <w:pStyle w:val="a4"/>
              <w:spacing w:before="0" w:beforeAutospacing="0" w:after="0" w:afterAutospacing="0"/>
              <w:jc w:val="both"/>
              <w:rPr>
                <w:rStyle w:val="a7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fldChar w:fldCharType="begin"/>
            </w:r>
            <w:r w:rsidR="00411914">
              <w:rPr>
                <w:color w:val="000000"/>
                <w:sz w:val="21"/>
                <w:szCs w:val="21"/>
              </w:rPr>
              <w:instrText xml:space="preserve"> HYPERLINK "https://docs.cntd.ru/document/1200090062" </w:instrText>
            </w:r>
            <w:r>
              <w:rPr>
                <w:color w:val="000000"/>
                <w:sz w:val="21"/>
                <w:szCs w:val="21"/>
              </w:rPr>
              <w:fldChar w:fldCharType="separate"/>
            </w:r>
            <w:r w:rsidR="00967FCC" w:rsidRPr="00411914">
              <w:rPr>
                <w:rStyle w:val="a7"/>
                <w:sz w:val="21"/>
                <w:szCs w:val="21"/>
              </w:rPr>
              <w:t xml:space="preserve">ГОСТ </w:t>
            </w:r>
            <w:proofErr w:type="gramStart"/>
            <w:r w:rsidR="00967FCC" w:rsidRPr="00411914">
              <w:rPr>
                <w:rStyle w:val="a7"/>
                <w:sz w:val="21"/>
                <w:szCs w:val="21"/>
              </w:rPr>
              <w:t>Р</w:t>
            </w:r>
            <w:proofErr w:type="gramEnd"/>
            <w:r w:rsidR="00967FCC" w:rsidRPr="00411914">
              <w:rPr>
                <w:rStyle w:val="a7"/>
                <w:sz w:val="21"/>
                <w:szCs w:val="21"/>
              </w:rPr>
              <w:t xml:space="preserve"> 54809-2011 </w:t>
            </w:r>
          </w:p>
          <w:p w:rsidR="00967FCC" w:rsidRPr="003C42F0" w:rsidRDefault="00967FCC" w:rsidP="007A137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411914">
              <w:rPr>
                <w:rStyle w:val="a7"/>
                <w:sz w:val="21"/>
                <w:szCs w:val="21"/>
              </w:rPr>
              <w:t>«Технические средства организации дорожного движения. Разметка дорожная. Методы контроля»</w:t>
            </w:r>
            <w:r w:rsidR="00F06951">
              <w:rPr>
                <w:color w:val="000000"/>
                <w:sz w:val="21"/>
                <w:szCs w:val="21"/>
              </w:rPr>
              <w:fldChar w:fldCharType="end"/>
            </w:r>
          </w:p>
          <w:p w:rsidR="00967FCC" w:rsidRPr="003C42F0" w:rsidRDefault="00967FCC" w:rsidP="007A137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7FCC" w:rsidRDefault="00F06951" w:rsidP="00967FCC">
            <w:pPr>
              <w:jc w:val="center"/>
            </w:pPr>
            <w:hyperlink r:id="rId35" w:history="1">
              <w:r w:rsidR="00967FCC" w:rsidRPr="00411914">
                <w:rPr>
                  <w:rStyle w:val="a7"/>
                  <w:rFonts w:eastAsiaTheme="majorEastAsia"/>
                </w:rPr>
                <w:t>весь документ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CC" w:rsidRPr="00992BDB" w:rsidRDefault="00967FCC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7FCC" w:rsidRPr="00992BDB" w:rsidRDefault="00411914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411914">
              <w:t>https://docs.cntd.ru/document/1200090062</w:t>
            </w:r>
          </w:p>
        </w:tc>
      </w:tr>
      <w:tr w:rsidR="00967FCC" w:rsidRPr="00992BDB" w:rsidTr="0061660C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CC" w:rsidRPr="00992BDB" w:rsidRDefault="00AC08E9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11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CC" w:rsidRPr="00411914" w:rsidRDefault="00F06951" w:rsidP="007A1370">
            <w:pPr>
              <w:pStyle w:val="a4"/>
              <w:spacing w:before="0" w:beforeAutospacing="0" w:after="0" w:afterAutospacing="0"/>
              <w:jc w:val="both"/>
              <w:rPr>
                <w:rStyle w:val="a7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fldChar w:fldCharType="begin"/>
            </w:r>
            <w:r w:rsidR="00411914">
              <w:rPr>
                <w:color w:val="000000"/>
                <w:sz w:val="21"/>
                <w:szCs w:val="21"/>
              </w:rPr>
              <w:instrText xml:space="preserve"> HYPERLINK "https://docs.cntd.ru/document/1200122915" </w:instrText>
            </w:r>
            <w:r>
              <w:rPr>
                <w:color w:val="000000"/>
                <w:sz w:val="21"/>
                <w:szCs w:val="21"/>
              </w:rPr>
              <w:fldChar w:fldCharType="separate"/>
            </w:r>
            <w:r w:rsidR="00967FCC" w:rsidRPr="00411914">
              <w:rPr>
                <w:rStyle w:val="a7"/>
                <w:sz w:val="21"/>
                <w:szCs w:val="21"/>
              </w:rPr>
              <w:t xml:space="preserve">ГОСТ 32758-2014 </w:t>
            </w:r>
          </w:p>
          <w:p w:rsidR="00967FCC" w:rsidRPr="003C42F0" w:rsidRDefault="00967FCC" w:rsidP="007A137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411914">
              <w:rPr>
                <w:rStyle w:val="a7"/>
                <w:sz w:val="21"/>
                <w:szCs w:val="21"/>
              </w:rPr>
              <w:t>«Дороги автомобильные общего пользования. Временные технические средства организации дорожного движения. Технические требования и правила применения»</w:t>
            </w:r>
            <w:r w:rsidR="00F06951">
              <w:rPr>
                <w:color w:val="000000"/>
                <w:sz w:val="21"/>
                <w:szCs w:val="21"/>
              </w:rPr>
              <w:fldChar w:fldCharType="end"/>
            </w:r>
          </w:p>
          <w:p w:rsidR="00967FCC" w:rsidRPr="003C42F0" w:rsidRDefault="00967FCC" w:rsidP="007A137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7FCC" w:rsidRDefault="00F06951" w:rsidP="00967FCC">
            <w:pPr>
              <w:jc w:val="center"/>
            </w:pPr>
            <w:hyperlink r:id="rId36" w:history="1">
              <w:r w:rsidR="00967FCC" w:rsidRPr="00411914">
                <w:rPr>
                  <w:rStyle w:val="a7"/>
                  <w:rFonts w:eastAsiaTheme="majorEastAsia"/>
                </w:rPr>
                <w:t>весь документ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CC" w:rsidRPr="00992BDB" w:rsidRDefault="00967FCC" w:rsidP="0046049C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7FCC" w:rsidRPr="00992BDB" w:rsidRDefault="00411914" w:rsidP="0046049C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411914">
              <w:rPr>
                <w:sz w:val="21"/>
                <w:szCs w:val="21"/>
              </w:rPr>
              <w:t>https://docs.cntd.ru/document/1200122915</w:t>
            </w:r>
          </w:p>
        </w:tc>
      </w:tr>
      <w:tr w:rsidR="00E75CD2" w:rsidRPr="00992BDB" w:rsidTr="007A498F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CD2" w:rsidRDefault="00AC08E9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12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75CD2" w:rsidRPr="00E65B3C" w:rsidRDefault="00F06951" w:rsidP="007A1370">
            <w:pPr>
              <w:jc w:val="both"/>
              <w:rPr>
                <w:color w:val="7030A0"/>
              </w:rPr>
            </w:pPr>
            <w:hyperlink r:id="rId37" w:history="1">
              <w:r w:rsidR="00E65B3C" w:rsidRPr="00E65B3C">
                <w:rPr>
                  <w:rStyle w:val="a7"/>
                </w:rPr>
                <w:t>Приказ Минтранса России от 07.08.2020 № 288 «</w:t>
              </w:r>
              <w:r w:rsidR="00E75CD2" w:rsidRPr="00E65B3C">
                <w:rPr>
                  <w:rStyle w:val="a7"/>
                  <w:bdr w:val="none" w:sz="0" w:space="0" w:color="auto" w:frame="1"/>
                </w:rPr>
                <w:t>О порядке проведения оценки технического состояния автомобильных дорог</w:t>
              </w:r>
              <w:r w:rsidR="00E65B3C" w:rsidRPr="00E65B3C">
                <w:rPr>
                  <w:rStyle w:val="a7"/>
                  <w:bdr w:val="none" w:sz="0" w:space="0" w:color="auto" w:frame="1"/>
                </w:rPr>
                <w:t>»</w:t>
              </w:r>
            </w:hyperlink>
            <w:r w:rsidR="00E65B3C">
              <w:t xml:space="preserve"> 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E75CD2" w:rsidRPr="00E65B3C" w:rsidRDefault="00F06951" w:rsidP="005A6C15">
            <w:pPr>
              <w:jc w:val="center"/>
            </w:pPr>
            <w:hyperlink r:id="rId38" w:history="1">
              <w:r w:rsidR="00E65B3C" w:rsidRPr="00E65B3C">
                <w:rPr>
                  <w:rStyle w:val="a7"/>
                </w:rPr>
                <w:t>весь документ</w:t>
              </w:r>
            </w:hyperlink>
          </w:p>
          <w:p w:rsidR="00E65B3C" w:rsidRDefault="00E65B3C" w:rsidP="005A6C15">
            <w:pPr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  <w:p w:rsidR="00E65B3C" w:rsidRDefault="00E65B3C" w:rsidP="005A6C15">
            <w:pPr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  <w:p w:rsidR="00E65B3C" w:rsidRPr="00C000AF" w:rsidRDefault="00E65B3C" w:rsidP="005A6C15">
            <w:pPr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CD2" w:rsidRPr="00992BDB" w:rsidRDefault="00E65B3C" w:rsidP="0046049C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CD2" w:rsidRDefault="00E65B3C" w:rsidP="0046049C">
            <w:pPr>
              <w:pStyle w:val="a4"/>
              <w:spacing w:before="0" w:beforeAutospacing="0" w:after="0" w:afterAutospacing="0"/>
              <w:jc w:val="center"/>
            </w:pPr>
            <w:r w:rsidRPr="00E65B3C">
              <w:t>https://docs.cntd.ru/document/565780548</w:t>
            </w:r>
          </w:p>
        </w:tc>
      </w:tr>
      <w:tr w:rsidR="00E75CD2" w:rsidRPr="00992BDB" w:rsidTr="00E65B3C">
        <w:trPr>
          <w:trHeight w:val="381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CD2" w:rsidRDefault="00AC08E9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13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75CD2" w:rsidRPr="00E65B3C" w:rsidRDefault="00F06951" w:rsidP="007A1370">
            <w:pPr>
              <w:jc w:val="both"/>
              <w:rPr>
                <w:color w:val="7030A0"/>
              </w:rPr>
            </w:pPr>
            <w:hyperlink r:id="rId39" w:history="1">
              <w:r w:rsidR="00E65B3C" w:rsidRPr="00E65B3C">
                <w:rPr>
                  <w:rStyle w:val="a7"/>
                </w:rPr>
                <w:t>Приказ Минтранса России от 10.08.2020 № 296 «</w:t>
              </w:r>
              <w:r w:rsidR="00E75CD2" w:rsidRPr="00E65B3C">
                <w:rPr>
                  <w:rStyle w:val="a7"/>
                  <w:bdr w:val="none" w:sz="0" w:space="0" w:color="auto" w:frame="1"/>
                </w:rPr>
                <w:t xml:space="preserve">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</w:t>
              </w:r>
              <w:proofErr w:type="gramStart"/>
              <w:r w:rsidR="00E75CD2" w:rsidRPr="00E65B3C">
                <w:rPr>
                  <w:rStyle w:val="a7"/>
                  <w:bdr w:val="none" w:sz="0" w:space="0" w:color="auto" w:frame="1"/>
                </w:rPr>
                <w:t>полос</w:t>
              </w:r>
              <w:proofErr w:type="gramEnd"/>
              <w:r w:rsidR="00E75CD2" w:rsidRPr="00E65B3C">
                <w:rPr>
                  <w:rStyle w:val="a7"/>
                  <w:bdr w:val="none" w:sz="0" w:space="0" w:color="auto" w:frame="1"/>
                </w:rPr>
                <w:t xml:space="preserve"> </w:t>
              </w:r>
              <w:r w:rsidR="00E75CD2" w:rsidRPr="00E65B3C">
                <w:rPr>
                  <w:rStyle w:val="a7"/>
                  <w:bdr w:val="none" w:sz="0" w:space="0" w:color="auto" w:frame="1"/>
                </w:rPr>
                <w:lastRenderedPageBreak/>
                <w:t>автомобильных дорог</w:t>
              </w:r>
              <w:r w:rsidR="00E65B3C" w:rsidRPr="00E65B3C">
                <w:rPr>
                  <w:rStyle w:val="a7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E75CD2" w:rsidRDefault="00F06951" w:rsidP="005A6C15">
            <w:pPr>
              <w:jc w:val="center"/>
            </w:pPr>
            <w:hyperlink r:id="rId40" w:history="1">
              <w:r w:rsidR="00E65B3C" w:rsidRPr="00E65B3C">
                <w:rPr>
                  <w:rStyle w:val="a7"/>
                </w:rPr>
                <w:t>весь документ</w:t>
              </w:r>
            </w:hyperlink>
          </w:p>
          <w:p w:rsidR="00E65B3C" w:rsidRDefault="00E65B3C" w:rsidP="005A6C15">
            <w:pPr>
              <w:jc w:val="center"/>
            </w:pPr>
          </w:p>
          <w:p w:rsidR="00E65B3C" w:rsidRDefault="00E65B3C" w:rsidP="005A6C15">
            <w:pPr>
              <w:jc w:val="center"/>
            </w:pPr>
          </w:p>
          <w:p w:rsidR="00E65B3C" w:rsidRDefault="00E65B3C" w:rsidP="005A6C15">
            <w:pPr>
              <w:jc w:val="center"/>
            </w:pPr>
          </w:p>
          <w:p w:rsidR="00E65B3C" w:rsidRDefault="00E65B3C" w:rsidP="005A6C15">
            <w:pPr>
              <w:jc w:val="center"/>
            </w:pPr>
          </w:p>
          <w:p w:rsidR="00E65B3C" w:rsidRDefault="00E65B3C" w:rsidP="005A6C15">
            <w:pPr>
              <w:jc w:val="center"/>
            </w:pPr>
          </w:p>
          <w:p w:rsidR="00E65B3C" w:rsidRDefault="00E65B3C" w:rsidP="005A6C15">
            <w:pPr>
              <w:jc w:val="center"/>
            </w:pPr>
          </w:p>
          <w:p w:rsidR="00E65B3C" w:rsidRDefault="00E65B3C" w:rsidP="005A6C15">
            <w:pPr>
              <w:jc w:val="center"/>
            </w:pPr>
          </w:p>
          <w:p w:rsidR="00E65B3C" w:rsidRDefault="00E65B3C" w:rsidP="005A6C15">
            <w:pPr>
              <w:jc w:val="center"/>
            </w:pPr>
          </w:p>
          <w:p w:rsidR="00E65B3C" w:rsidRDefault="00E65B3C" w:rsidP="005A6C15">
            <w:pPr>
              <w:jc w:val="center"/>
            </w:pPr>
          </w:p>
          <w:p w:rsidR="00E65B3C" w:rsidRPr="00E65B3C" w:rsidRDefault="00E65B3C" w:rsidP="005A6C15">
            <w:pPr>
              <w:jc w:val="center"/>
            </w:pP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CD2" w:rsidRPr="00992BDB" w:rsidRDefault="00E65B3C" w:rsidP="0046049C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CD2" w:rsidRDefault="00E65B3C" w:rsidP="0046049C">
            <w:pPr>
              <w:pStyle w:val="a4"/>
              <w:spacing w:before="0" w:beforeAutospacing="0" w:after="0" w:afterAutospacing="0"/>
              <w:jc w:val="center"/>
            </w:pPr>
            <w:r w:rsidRPr="00E65B3C">
              <w:t>https://docs.cntd.ru/document/565780542</w:t>
            </w:r>
          </w:p>
        </w:tc>
      </w:tr>
      <w:tr w:rsidR="00E75CD2" w:rsidRPr="00992BDB" w:rsidTr="007A498F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CD2" w:rsidRDefault="00AC08E9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lastRenderedPageBreak/>
              <w:t>14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65B3C" w:rsidRPr="00E65B3C" w:rsidRDefault="00F06951" w:rsidP="007A1370">
            <w:pPr>
              <w:jc w:val="both"/>
              <w:rPr>
                <w:rStyle w:val="a7"/>
              </w:rPr>
            </w:pPr>
            <w:r>
              <w:fldChar w:fldCharType="begin"/>
            </w:r>
            <w:r w:rsidR="00E65B3C">
              <w:instrText xml:space="preserve"> HYPERLINK "https://docs.cntd.ru/document/1200095524" </w:instrText>
            </w:r>
            <w:r>
              <w:fldChar w:fldCharType="separate"/>
            </w:r>
            <w:r w:rsidR="00E65B3C" w:rsidRPr="00E65B3C">
              <w:rPr>
                <w:rStyle w:val="a7"/>
              </w:rPr>
              <w:t xml:space="preserve">Приказ </w:t>
            </w:r>
            <w:proofErr w:type="spellStart"/>
            <w:r w:rsidR="00E65B3C" w:rsidRPr="00E65B3C">
              <w:rPr>
                <w:rStyle w:val="a7"/>
              </w:rPr>
              <w:t>Минрегиона</w:t>
            </w:r>
            <w:proofErr w:type="spellEnd"/>
            <w:r w:rsidR="00E65B3C" w:rsidRPr="00E65B3C">
              <w:rPr>
                <w:rStyle w:val="a7"/>
              </w:rPr>
              <w:t xml:space="preserve"> России от 30.06.2012 № 266</w:t>
            </w:r>
          </w:p>
          <w:p w:rsidR="00E75CD2" w:rsidRPr="00C000AF" w:rsidRDefault="00E75CD2" w:rsidP="007A1370">
            <w:pPr>
              <w:jc w:val="both"/>
              <w:rPr>
                <w:rFonts w:ascii="Courier New" w:hAnsi="Courier New" w:cs="Courier New"/>
                <w:color w:val="7030A0"/>
                <w:sz w:val="23"/>
                <w:szCs w:val="23"/>
              </w:rPr>
            </w:pPr>
            <w:r w:rsidRPr="00E65B3C">
              <w:rPr>
                <w:rStyle w:val="a7"/>
                <w:bdr w:val="none" w:sz="0" w:space="0" w:color="auto" w:frame="1"/>
              </w:rPr>
              <w:t xml:space="preserve">СП 34.13330.2012. Свод правил. Автомобильные дороги. Актуализированная редакция </w:t>
            </w:r>
            <w:proofErr w:type="spellStart"/>
            <w:r w:rsidRPr="00E65B3C">
              <w:rPr>
                <w:rStyle w:val="a7"/>
                <w:bdr w:val="none" w:sz="0" w:space="0" w:color="auto" w:frame="1"/>
              </w:rPr>
              <w:t>СНиП</w:t>
            </w:r>
            <w:proofErr w:type="spellEnd"/>
            <w:r w:rsidRPr="00E65B3C">
              <w:rPr>
                <w:rStyle w:val="a7"/>
                <w:bdr w:val="none" w:sz="0" w:space="0" w:color="auto" w:frame="1"/>
              </w:rPr>
              <w:t xml:space="preserve"> 2.05.02-85</w:t>
            </w:r>
            <w:r w:rsidR="00F06951">
              <w:fldChar w:fldCharType="end"/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E75CD2" w:rsidRPr="00E65B3C" w:rsidRDefault="00F06951" w:rsidP="005A6C15">
            <w:pPr>
              <w:jc w:val="center"/>
              <w:rPr>
                <w:sz w:val="23"/>
                <w:szCs w:val="23"/>
              </w:rPr>
            </w:pPr>
            <w:hyperlink r:id="rId41" w:history="1">
              <w:r w:rsidR="00E65B3C">
                <w:rPr>
                  <w:rStyle w:val="a7"/>
                  <w:sz w:val="23"/>
                  <w:szCs w:val="23"/>
                </w:rPr>
                <w:t>в</w:t>
              </w:r>
              <w:r w:rsidR="00E65B3C" w:rsidRPr="00E65B3C">
                <w:rPr>
                  <w:rStyle w:val="a7"/>
                  <w:sz w:val="23"/>
                  <w:szCs w:val="23"/>
                </w:rPr>
                <w:t>есь документ</w:t>
              </w:r>
            </w:hyperlink>
          </w:p>
          <w:p w:rsidR="00E65B3C" w:rsidRPr="00E65B3C" w:rsidRDefault="00E65B3C" w:rsidP="005A6C15">
            <w:pPr>
              <w:jc w:val="center"/>
              <w:rPr>
                <w:sz w:val="23"/>
                <w:szCs w:val="23"/>
              </w:rPr>
            </w:pPr>
          </w:p>
          <w:p w:rsidR="00E65B3C" w:rsidRPr="00E65B3C" w:rsidRDefault="00E65B3C" w:rsidP="005A6C15">
            <w:pPr>
              <w:jc w:val="center"/>
              <w:rPr>
                <w:sz w:val="23"/>
                <w:szCs w:val="23"/>
              </w:rPr>
            </w:pPr>
          </w:p>
          <w:p w:rsidR="00E65B3C" w:rsidRPr="00E65B3C" w:rsidRDefault="00E65B3C" w:rsidP="005A6C15">
            <w:pPr>
              <w:jc w:val="center"/>
              <w:rPr>
                <w:sz w:val="23"/>
                <w:szCs w:val="23"/>
              </w:rPr>
            </w:pPr>
          </w:p>
          <w:p w:rsidR="00E65B3C" w:rsidRPr="00E65B3C" w:rsidRDefault="00E65B3C" w:rsidP="005A6C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CD2" w:rsidRPr="00E65B3C" w:rsidRDefault="006D705B" w:rsidP="0046049C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CD2" w:rsidRPr="00E65B3C" w:rsidRDefault="00E65B3C" w:rsidP="0046049C">
            <w:pPr>
              <w:pStyle w:val="a4"/>
              <w:spacing w:before="0" w:beforeAutospacing="0" w:after="0" w:afterAutospacing="0"/>
              <w:jc w:val="center"/>
            </w:pPr>
            <w:r w:rsidRPr="00E65B3C">
              <w:t>https://docs.cntd.ru/document/1200095524</w:t>
            </w:r>
          </w:p>
        </w:tc>
      </w:tr>
      <w:tr w:rsidR="00E75CD2" w:rsidRPr="00992BDB" w:rsidTr="007A498F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CD2" w:rsidRDefault="00AC08E9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15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75CD2" w:rsidRPr="002460CE" w:rsidRDefault="00F06951" w:rsidP="007A1370">
            <w:pPr>
              <w:jc w:val="both"/>
              <w:rPr>
                <w:rStyle w:val="a7"/>
                <w:bdr w:val="none" w:sz="0" w:space="0" w:color="auto" w:frame="1"/>
              </w:rPr>
            </w:pPr>
            <w:hyperlink r:id="rId42" w:history="1">
              <w:r w:rsidR="00E75CD2" w:rsidRPr="002460CE">
                <w:rPr>
                  <w:rStyle w:val="a7"/>
                  <w:bdr w:val="none" w:sz="0" w:space="0" w:color="auto" w:frame="1"/>
                </w:rPr>
                <w:t>ГОСТ 33181-2014. Межгосударственный стандарт. Дороги автомобильные общего пользования. Требования к уровню зимнего содержания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E75CD2" w:rsidRPr="002460CE" w:rsidRDefault="00F06951" w:rsidP="005A6C15">
            <w:pPr>
              <w:jc w:val="center"/>
              <w:rPr>
                <w:rStyle w:val="a7"/>
                <w:bdr w:val="none" w:sz="0" w:space="0" w:color="auto" w:frame="1"/>
              </w:rPr>
            </w:pPr>
            <w:hyperlink r:id="rId43" w:history="1">
              <w:r w:rsidR="006D705B" w:rsidRPr="002460CE">
                <w:rPr>
                  <w:rStyle w:val="a7"/>
                  <w:bdr w:val="none" w:sz="0" w:space="0" w:color="auto" w:frame="1"/>
                </w:rPr>
                <w:t>весь документ</w:t>
              </w:r>
            </w:hyperlink>
          </w:p>
          <w:p w:rsidR="006D705B" w:rsidRPr="002460CE" w:rsidRDefault="006D705B" w:rsidP="005A6C15">
            <w:pPr>
              <w:jc w:val="center"/>
              <w:rPr>
                <w:rStyle w:val="a7"/>
                <w:bdr w:val="none" w:sz="0" w:space="0" w:color="auto" w:frame="1"/>
              </w:rPr>
            </w:pPr>
          </w:p>
          <w:p w:rsidR="006D705B" w:rsidRPr="002460CE" w:rsidRDefault="006D705B" w:rsidP="005A6C15">
            <w:pPr>
              <w:jc w:val="center"/>
              <w:rPr>
                <w:rStyle w:val="a7"/>
                <w:bdr w:val="none" w:sz="0" w:space="0" w:color="auto" w:frame="1"/>
              </w:rPr>
            </w:pPr>
          </w:p>
          <w:p w:rsidR="006D705B" w:rsidRPr="002460CE" w:rsidRDefault="006D705B" w:rsidP="005A6C15">
            <w:pPr>
              <w:jc w:val="center"/>
              <w:rPr>
                <w:rStyle w:val="a7"/>
                <w:bdr w:val="none" w:sz="0" w:space="0" w:color="auto" w:frame="1"/>
              </w:rPr>
            </w:pPr>
          </w:p>
          <w:p w:rsidR="006D705B" w:rsidRPr="002460CE" w:rsidRDefault="006D705B" w:rsidP="005A6C15">
            <w:pPr>
              <w:jc w:val="center"/>
              <w:rPr>
                <w:rStyle w:val="a7"/>
                <w:bdr w:val="none" w:sz="0" w:space="0" w:color="auto" w:frame="1"/>
              </w:rPr>
            </w:pPr>
          </w:p>
          <w:p w:rsidR="006D705B" w:rsidRPr="002460CE" w:rsidRDefault="006D705B" w:rsidP="005A6C15">
            <w:pPr>
              <w:jc w:val="center"/>
              <w:rPr>
                <w:rStyle w:val="a7"/>
                <w:bdr w:val="none" w:sz="0" w:space="0" w:color="auto" w:frame="1"/>
              </w:rPr>
            </w:pPr>
          </w:p>
          <w:p w:rsidR="006D705B" w:rsidRPr="002460CE" w:rsidRDefault="006D705B" w:rsidP="005A6C15">
            <w:pPr>
              <w:jc w:val="center"/>
              <w:rPr>
                <w:rStyle w:val="a7"/>
                <w:bdr w:val="none" w:sz="0" w:space="0" w:color="auto" w:frame="1"/>
              </w:rPr>
            </w:pPr>
          </w:p>
          <w:p w:rsidR="006D705B" w:rsidRPr="002460CE" w:rsidRDefault="006D705B" w:rsidP="005A6C15">
            <w:pPr>
              <w:jc w:val="center"/>
              <w:rPr>
                <w:rStyle w:val="a7"/>
                <w:bdr w:val="none" w:sz="0" w:space="0" w:color="auto" w:frame="1"/>
              </w:rPr>
            </w:pP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CD2" w:rsidRPr="00992BDB" w:rsidRDefault="006D705B" w:rsidP="0046049C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CD2" w:rsidRDefault="006D705B" w:rsidP="0046049C">
            <w:pPr>
              <w:pStyle w:val="a4"/>
              <w:spacing w:before="0" w:beforeAutospacing="0" w:after="0" w:afterAutospacing="0"/>
              <w:jc w:val="center"/>
            </w:pPr>
            <w:r w:rsidRPr="006D705B">
              <w:t>https://docs.cntd.ru/document/1200123497</w:t>
            </w:r>
          </w:p>
        </w:tc>
      </w:tr>
      <w:tr w:rsidR="00E75CD2" w:rsidRPr="00992BDB" w:rsidTr="007A498F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CD2" w:rsidRDefault="00AC08E9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16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75CD2" w:rsidRPr="002460CE" w:rsidRDefault="00F06951" w:rsidP="007A1370">
            <w:pPr>
              <w:jc w:val="both"/>
              <w:rPr>
                <w:rStyle w:val="a7"/>
                <w:bdr w:val="none" w:sz="0" w:space="0" w:color="auto" w:frame="1"/>
              </w:rPr>
            </w:pPr>
            <w:hyperlink r:id="rId44" w:history="1">
              <w:r w:rsidR="00E75CD2" w:rsidRPr="002460CE">
                <w:rPr>
                  <w:rStyle w:val="a7"/>
                  <w:bdr w:val="none" w:sz="0" w:space="0" w:color="auto" w:frame="1"/>
                </w:rPr>
                <w:t>ГОСТ 33180-2014. Межгосударственный стандарт. Дороги автомобильные общего пользования. Требования к уровню летнего содержания</w:t>
              </w:r>
            </w:hyperlink>
          </w:p>
        </w:tc>
        <w:bookmarkStart w:id="0" w:name="_Hlk140068671"/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E75CD2" w:rsidRDefault="00F06951" w:rsidP="002460CE">
            <w:pPr>
              <w:jc w:val="center"/>
              <w:rPr>
                <w:rStyle w:val="a7"/>
                <w:bdr w:val="none" w:sz="0" w:space="0" w:color="auto" w:frame="1"/>
              </w:rPr>
            </w:pPr>
            <w:r w:rsidRPr="002460CE">
              <w:rPr>
                <w:rStyle w:val="a7"/>
                <w:bdr w:val="none" w:sz="0" w:space="0" w:color="auto" w:frame="1"/>
              </w:rPr>
              <w:fldChar w:fldCharType="begin"/>
            </w:r>
            <w:r w:rsidR="006D705B" w:rsidRPr="002460CE">
              <w:rPr>
                <w:rStyle w:val="a7"/>
                <w:bdr w:val="none" w:sz="0" w:space="0" w:color="auto" w:frame="1"/>
              </w:rPr>
              <w:instrText xml:space="preserve"> HYPERLINK "https://docs.cntd.ru/document/1200123496" </w:instrText>
            </w:r>
            <w:r w:rsidRPr="002460CE">
              <w:rPr>
                <w:rStyle w:val="a7"/>
                <w:bdr w:val="none" w:sz="0" w:space="0" w:color="auto" w:frame="1"/>
              </w:rPr>
              <w:fldChar w:fldCharType="separate"/>
            </w:r>
            <w:r w:rsidR="006D705B" w:rsidRPr="002460CE">
              <w:rPr>
                <w:rStyle w:val="a7"/>
                <w:bdr w:val="none" w:sz="0" w:space="0" w:color="auto" w:frame="1"/>
              </w:rPr>
              <w:t>весь документ</w:t>
            </w:r>
            <w:bookmarkEnd w:id="0"/>
            <w:r w:rsidRPr="002460CE">
              <w:rPr>
                <w:rStyle w:val="a7"/>
                <w:bdr w:val="none" w:sz="0" w:space="0" w:color="auto" w:frame="1"/>
              </w:rPr>
              <w:fldChar w:fldCharType="end"/>
            </w:r>
          </w:p>
          <w:p w:rsidR="002460CE" w:rsidRDefault="002460CE" w:rsidP="002460CE">
            <w:pPr>
              <w:jc w:val="center"/>
              <w:rPr>
                <w:rStyle w:val="a7"/>
                <w:bdr w:val="none" w:sz="0" w:space="0" w:color="auto" w:frame="1"/>
              </w:rPr>
            </w:pPr>
          </w:p>
          <w:p w:rsidR="002460CE" w:rsidRDefault="002460CE" w:rsidP="002460CE">
            <w:pPr>
              <w:jc w:val="center"/>
              <w:rPr>
                <w:rStyle w:val="a7"/>
                <w:bdr w:val="none" w:sz="0" w:space="0" w:color="auto" w:frame="1"/>
              </w:rPr>
            </w:pPr>
          </w:p>
          <w:p w:rsidR="002460CE" w:rsidRPr="002460CE" w:rsidRDefault="002460CE" w:rsidP="002460CE">
            <w:pPr>
              <w:jc w:val="center"/>
              <w:rPr>
                <w:rStyle w:val="a7"/>
                <w:bdr w:val="none" w:sz="0" w:space="0" w:color="auto" w:frame="1"/>
              </w:rPr>
            </w:pP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CD2" w:rsidRPr="00992BDB" w:rsidRDefault="006D705B" w:rsidP="0046049C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CD2" w:rsidRDefault="006D705B" w:rsidP="0046049C">
            <w:pPr>
              <w:pStyle w:val="a4"/>
              <w:spacing w:before="0" w:beforeAutospacing="0" w:after="0" w:afterAutospacing="0"/>
              <w:jc w:val="center"/>
            </w:pPr>
            <w:r w:rsidRPr="006D705B">
              <w:t>https://docs.cntd.ru/document/1200123496</w:t>
            </w:r>
          </w:p>
        </w:tc>
      </w:tr>
      <w:tr w:rsidR="00967FCC" w:rsidRPr="00992BDB" w:rsidTr="0061660C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CC" w:rsidRPr="00992BDB" w:rsidRDefault="00967FCC" w:rsidP="00AC08E9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1</w:t>
            </w:r>
            <w:r w:rsidR="00AC08E9">
              <w:rPr>
                <w:rStyle w:val="a5"/>
                <w:rFonts w:eastAsiaTheme="majorEastAsia"/>
                <w:i w:val="0"/>
                <w:color w:val="000000" w:themeColor="text1"/>
              </w:rPr>
              <w:t>7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CC" w:rsidRPr="003C42F0" w:rsidRDefault="00F06951" w:rsidP="007A137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hyperlink r:id="rId45" w:history="1">
              <w:r w:rsidR="00967FCC" w:rsidRPr="002460CE">
                <w:rPr>
                  <w:rStyle w:val="a7"/>
                  <w:sz w:val="21"/>
                  <w:szCs w:val="21"/>
                </w:rPr>
                <w:t>ГОСТ 3634-99 «Люки смотровых колодцев и дождеприемники ливнесточных колодцев. Технические условия»</w:t>
              </w:r>
            </w:hyperlink>
          </w:p>
          <w:p w:rsidR="00967FCC" w:rsidRPr="003C42F0" w:rsidRDefault="00967FCC" w:rsidP="007A137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7FCC" w:rsidRDefault="00F06951" w:rsidP="00967FCC">
            <w:pPr>
              <w:jc w:val="center"/>
            </w:pPr>
            <w:hyperlink r:id="rId46" w:history="1">
              <w:r w:rsidR="00967FCC" w:rsidRPr="002460CE">
                <w:rPr>
                  <w:rStyle w:val="a7"/>
                  <w:rFonts w:eastAsiaTheme="majorEastAsia"/>
                </w:rPr>
                <w:t>весь документ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CC" w:rsidRPr="00992BDB" w:rsidRDefault="00967FCC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7FCC" w:rsidRPr="00992BDB" w:rsidRDefault="002460CE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2460CE">
              <w:t>https://docs.cntd.ru/document/1200006883</w:t>
            </w:r>
          </w:p>
        </w:tc>
      </w:tr>
      <w:tr w:rsidR="00992BDB" w:rsidRPr="00992BDB" w:rsidTr="006B3F3B">
        <w:trPr>
          <w:tblCellSpacing w:w="15" w:type="dxa"/>
        </w:trPr>
        <w:tc>
          <w:tcPr>
            <w:tcW w:w="153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363BA6" w:rsidRDefault="00B2063D" w:rsidP="007A1370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Theme="majorEastAsia"/>
                <w:b/>
                <w:i w:val="0"/>
                <w:color w:val="000000" w:themeColor="text1"/>
              </w:rPr>
            </w:pPr>
            <w:r w:rsidRPr="00363BA6">
              <w:rPr>
                <w:rStyle w:val="a5"/>
                <w:rFonts w:eastAsiaTheme="majorEastAsia"/>
                <w:b/>
                <w:i w:val="0"/>
                <w:color w:val="000000" w:themeColor="text1"/>
              </w:rPr>
              <w:t xml:space="preserve">Тексты нормативных правовых актов, регулирующих осуществление </w:t>
            </w:r>
            <w:r w:rsidR="00E55CA4" w:rsidRPr="00E55CA4">
              <w:rPr>
                <w:b/>
              </w:rPr>
              <w:t>муниципального контроля на автомобильном транспорте, городском наземном электрическом транспорте и в дорожном хозяйстве</w:t>
            </w:r>
            <w:r w:rsidR="00E55CA4">
              <w:t xml:space="preserve"> </w:t>
            </w:r>
          </w:p>
        </w:tc>
      </w:tr>
      <w:tr w:rsidR="003A0C0B" w:rsidRPr="00992BDB" w:rsidTr="00C125E3">
        <w:trPr>
          <w:trHeight w:val="933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C0B" w:rsidRPr="00992BDB" w:rsidRDefault="00AC08E9" w:rsidP="00AC08E9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1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C0B" w:rsidRPr="001978BD" w:rsidRDefault="00F06951" w:rsidP="007A1370">
            <w:pPr>
              <w:pStyle w:val="a4"/>
              <w:spacing w:before="0" w:beforeAutospacing="0" w:after="0" w:afterAutospacing="0"/>
              <w:jc w:val="both"/>
            </w:pPr>
            <w:hyperlink r:id="rId47" w:tgtFrame="_blank" w:history="1">
              <w:r w:rsidR="003A0C0B" w:rsidRPr="00462848">
                <w:rPr>
                  <w:rStyle w:val="a7"/>
                  <w:bCs/>
                </w:rPr>
                <w:t>Федеральный закон от 6 октября 2003 г. № 131-ФЗ</w:t>
              </w:r>
            </w:hyperlink>
            <w:r w:rsidR="003A0C0B" w:rsidRPr="00462848">
              <w:rPr>
                <w:rStyle w:val="a7"/>
                <w:bCs/>
              </w:rPr>
              <w:t xml:space="preserve"> </w:t>
            </w:r>
            <w:hyperlink r:id="rId48" w:tgtFrame="_blank" w:history="1">
              <w:r w:rsidR="003A0C0B" w:rsidRPr="00462848">
                <w:rPr>
                  <w:rStyle w:val="a7"/>
                  <w:bCs/>
                </w:rPr>
                <w:t xml:space="preserve">«Об общих принципах организации местного самоуправления в </w:t>
              </w:r>
              <w:r w:rsidR="003A0C0B" w:rsidRPr="00462848">
                <w:rPr>
                  <w:rStyle w:val="a7"/>
                  <w:bCs/>
                </w:rPr>
                <w:lastRenderedPageBreak/>
                <w:t>Российской Федерации</w:t>
              </w:r>
            </w:hyperlink>
            <w:r w:rsidR="003A0C0B" w:rsidRPr="00462848">
              <w:rPr>
                <w:rStyle w:val="a7"/>
                <w:bCs/>
              </w:rPr>
              <w:t>»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A0C0B" w:rsidRPr="001978BD" w:rsidRDefault="00F06951" w:rsidP="005A6C15">
            <w:pPr>
              <w:pStyle w:val="a4"/>
              <w:spacing w:before="0" w:after="0"/>
              <w:jc w:val="center"/>
            </w:pPr>
            <w:hyperlink r:id="rId49" w:history="1">
              <w:r w:rsidR="003A0C0B" w:rsidRPr="00BC1776">
                <w:rPr>
                  <w:rStyle w:val="a7"/>
                </w:rPr>
                <w:t>пункт 19 части 1 статьи 14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C0B" w:rsidRPr="00992BDB" w:rsidRDefault="003A0C0B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C0B" w:rsidRPr="003C42F0" w:rsidRDefault="00F06951" w:rsidP="006268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hyperlink r:id="rId50" w:history="1">
              <w:r w:rsidR="003A0C0B" w:rsidRPr="003C42F0">
                <w:rPr>
                  <w:rStyle w:val="a7"/>
                  <w:color w:val="800000"/>
                  <w:sz w:val="21"/>
                  <w:szCs w:val="21"/>
                </w:rPr>
                <w:t>http://pravo.gov.ru/proxy/ips/?docbody=&amp;nd=102083574</w:t>
              </w:r>
            </w:hyperlink>
          </w:p>
          <w:p w:rsidR="003A0C0B" w:rsidRDefault="003A0C0B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  <w:p w:rsidR="003A0C0B" w:rsidRPr="00992BDB" w:rsidRDefault="003A0C0B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</w:tc>
      </w:tr>
      <w:tr w:rsidR="003A0C0B" w:rsidRPr="00992BDB" w:rsidTr="006B3F3B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C0B" w:rsidRPr="00992BDB" w:rsidRDefault="00AC08E9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lastRenderedPageBreak/>
              <w:t>2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C0B" w:rsidRPr="000D455D" w:rsidRDefault="00F06951" w:rsidP="007A1370">
            <w:pPr>
              <w:pStyle w:val="a4"/>
              <w:spacing w:before="0" w:beforeAutospacing="0" w:after="0" w:afterAutospacing="0"/>
              <w:jc w:val="both"/>
            </w:pPr>
            <w:hyperlink r:id="rId51" w:history="1">
              <w:r w:rsidR="003A0C0B" w:rsidRPr="00C201AF">
                <w:rPr>
                  <w:rStyle w:val="a7"/>
                  <w:rFonts w:eastAsiaTheme="majorEastAsia"/>
                  <w:shd w:val="clear" w:color="auto" w:fill="FFFFFF"/>
                </w:rPr>
                <w:t>Федеральный закон от 31.07.2020 № 248-ФЗ «О государственном контроле (надзоре) и муниципальном контроле в Российской Федерации»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C0B" w:rsidRPr="001978BD" w:rsidRDefault="00F06951" w:rsidP="005A6C15">
            <w:pPr>
              <w:pStyle w:val="a4"/>
              <w:spacing w:before="0" w:beforeAutospacing="0" w:after="0" w:afterAutospacing="0"/>
              <w:jc w:val="center"/>
            </w:pPr>
            <w:hyperlink r:id="rId52" w:history="1">
              <w:r w:rsidR="003A0C0B" w:rsidRPr="00F04249">
                <w:rPr>
                  <w:rStyle w:val="a7"/>
                </w:rPr>
                <w:t>в полном объёме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C0B" w:rsidRPr="00992BDB" w:rsidRDefault="003A0C0B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C0B" w:rsidRPr="00992BDB" w:rsidRDefault="003A0C0B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</w:tc>
      </w:tr>
      <w:tr w:rsidR="00992BDB" w:rsidRPr="00992BDB" w:rsidTr="006B3F3B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AC08E9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3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3A0C0B" w:rsidRDefault="00F06951" w:rsidP="007A1370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Theme="majorEastAsia"/>
                <w:color w:val="000000" w:themeColor="text1"/>
              </w:rPr>
            </w:pPr>
            <w:hyperlink r:id="rId53" w:history="1">
              <w:r w:rsidR="00967FCC" w:rsidRPr="00491E94">
                <w:rPr>
                  <w:rStyle w:val="a7"/>
                </w:rPr>
                <w:t>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F0695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54" w:history="1">
              <w:r w:rsidR="009944C6" w:rsidRPr="00491E94">
                <w:rPr>
                  <w:rStyle w:val="a7"/>
                  <w:rFonts w:eastAsiaTheme="majorEastAsia"/>
                  <w:highlight w:val="yellow"/>
                </w:rPr>
                <w:t>весь документ</w:t>
              </w:r>
            </w:hyperlink>
            <w:bookmarkStart w:id="1" w:name="_GoBack"/>
            <w:bookmarkEnd w:id="1"/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AF4612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7FCC" w:rsidRDefault="00F06951" w:rsidP="00967FCC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hyperlink r:id="rId55" w:history="1">
              <w:r w:rsidR="00967FCC">
                <w:rPr>
                  <w:rStyle w:val="a7"/>
                  <w:rFonts w:eastAsiaTheme="majorEastAsia"/>
                  <w:iCs/>
                </w:rPr>
                <w:t>http://www.consultant.ru/document/cons_doc_LAW_411233/</w:t>
              </w:r>
            </w:hyperlink>
          </w:p>
          <w:p w:rsidR="00B2063D" w:rsidRPr="00992BDB" w:rsidRDefault="00B2063D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</w:tc>
      </w:tr>
      <w:tr w:rsidR="00992BDB" w:rsidRPr="00992BDB" w:rsidTr="006B3F3B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AC08E9" w:rsidP="00C04855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4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AF4612" w:rsidRDefault="009D4E99" w:rsidP="009D4E99">
            <w:pPr>
              <w:pStyle w:val="a4"/>
              <w:spacing w:before="0" w:beforeAutospacing="0" w:after="0" w:afterAutospacing="0"/>
              <w:jc w:val="both"/>
              <w:rPr>
                <w:rStyle w:val="a5"/>
                <w:rFonts w:eastAsiaTheme="majorEastAsia"/>
                <w:i w:val="0"/>
                <w:color w:val="000000" w:themeColor="text1"/>
                <w:highlight w:val="yellow"/>
              </w:rPr>
            </w:pPr>
            <w:hyperlink r:id="rId56" w:history="1">
              <w:r w:rsidR="00B2063D" w:rsidRPr="009D4E99">
                <w:rPr>
                  <w:rStyle w:val="a7"/>
                  <w:rFonts w:eastAsiaTheme="majorEastAsia"/>
                </w:rPr>
                <w:t xml:space="preserve">Положение о </w:t>
              </w:r>
              <w:r w:rsidRPr="009D4E99">
                <w:rPr>
                  <w:rStyle w:val="a7"/>
                </w:rPr>
                <w:t>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Увельского муниципального района</w:t>
              </w:r>
              <w:r w:rsidR="00B2063D" w:rsidRPr="009D4E99">
                <w:rPr>
                  <w:rStyle w:val="a7"/>
                  <w:rFonts w:eastAsiaTheme="majorEastAsia"/>
                </w:rPr>
                <w:t xml:space="preserve">, утвержденное Решением Собрания депутатов </w:t>
              </w:r>
              <w:r w:rsidRPr="009D4E99">
                <w:rPr>
                  <w:rStyle w:val="a7"/>
                  <w:rFonts w:eastAsiaTheme="majorEastAsia"/>
                </w:rPr>
                <w:t>Увельского</w:t>
              </w:r>
              <w:r w:rsidR="00B2063D" w:rsidRPr="009D4E99">
                <w:rPr>
                  <w:rStyle w:val="a7"/>
                  <w:rFonts w:eastAsiaTheme="majorEastAsia"/>
                </w:rPr>
                <w:t xml:space="preserve"> муниципального района  от </w:t>
              </w:r>
              <w:r w:rsidRPr="009D4E99">
                <w:rPr>
                  <w:rStyle w:val="a7"/>
                  <w:rFonts w:eastAsiaTheme="majorEastAsia"/>
                </w:rPr>
                <w:t>21.10.2021</w:t>
              </w:r>
              <w:r w:rsidR="00B2063D" w:rsidRPr="009D4E99">
                <w:rPr>
                  <w:rStyle w:val="a7"/>
                  <w:rFonts w:eastAsiaTheme="majorEastAsia"/>
                </w:rPr>
                <w:t xml:space="preserve"> №</w:t>
              </w:r>
              <w:r w:rsidRPr="009D4E99">
                <w:rPr>
                  <w:rStyle w:val="a7"/>
                  <w:rFonts w:eastAsiaTheme="majorEastAsia"/>
                </w:rPr>
                <w:t>59</w:t>
              </w:r>
            </w:hyperlink>
            <w:r w:rsidR="00B2063D" w:rsidRPr="009D4E99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______ 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AF4612" w:rsidRDefault="009D4E99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  <w:highlight w:val="yellow"/>
              </w:rPr>
            </w:pPr>
            <w:hyperlink r:id="rId57" w:history="1">
              <w:r w:rsidR="009944C6" w:rsidRPr="009D4E99">
                <w:rPr>
                  <w:rStyle w:val="a7"/>
                  <w:rFonts w:eastAsiaTheme="majorEastAsia"/>
                </w:rPr>
                <w:t>весь документ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AF4612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  <w:highlight w:val="yellow"/>
              </w:rPr>
            </w:pPr>
            <w:r w:rsidRPr="009D4E99">
              <w:rPr>
                <w:rStyle w:val="a5"/>
                <w:rFonts w:eastAsiaTheme="majorEastAsia"/>
                <w:i w:val="0"/>
                <w:color w:val="000000" w:themeColor="text1"/>
              </w:rPr>
              <w:t>юридические лица, индивидуальные предприниматели,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577C74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577C74">
              <w:rPr>
                <w:rStyle w:val="a5"/>
                <w:rFonts w:eastAsiaTheme="majorEastAsia"/>
                <w:i w:val="0"/>
                <w:color w:val="000000" w:themeColor="text1"/>
              </w:rPr>
              <w:t>https://241211.selcdn.ru/admuvelka/iblock/bd2/bd2c694a531ee7e4e109ea5b5c9ad310/reshenie.PDF</w:t>
            </w:r>
          </w:p>
        </w:tc>
      </w:tr>
      <w:tr w:rsidR="00992BDB" w:rsidRPr="00992BDB" w:rsidTr="006B3F3B">
        <w:trPr>
          <w:tblCellSpacing w:w="15" w:type="dxa"/>
        </w:trPr>
        <w:tc>
          <w:tcPr>
            <w:tcW w:w="153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363BA6" w:rsidRDefault="00B2063D" w:rsidP="007A1370">
            <w:pPr>
              <w:pStyle w:val="a4"/>
              <w:spacing w:before="0" w:beforeAutospacing="0" w:after="0" w:afterAutospacing="0"/>
              <w:jc w:val="both"/>
              <w:rPr>
                <w:rStyle w:val="a5"/>
                <w:rFonts w:eastAsiaTheme="majorEastAsia"/>
                <w:b/>
                <w:i w:val="0"/>
                <w:color w:val="000000" w:themeColor="text1"/>
              </w:rPr>
            </w:pPr>
            <w:r w:rsidRPr="00363BA6">
              <w:rPr>
                <w:rStyle w:val="a5"/>
                <w:rFonts w:eastAsiaTheme="majorEastAsia"/>
                <w:b/>
                <w:i w:val="0"/>
                <w:color w:val="000000" w:themeColor="text1"/>
              </w:rPr>
              <w:t>Перечень нормативных правовых актов с указанием структурных единиц этих актов, содержащих информацию о мерах ответственности, применяемых при нарушении обязательных требований</w:t>
            </w:r>
          </w:p>
        </w:tc>
      </w:tr>
      <w:tr w:rsidR="00992BDB" w:rsidRPr="00992BDB" w:rsidTr="006B3F3B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AC08E9" w:rsidP="00C04855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lastRenderedPageBreak/>
              <w:t>1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AF4612" w:rsidRDefault="00F06951" w:rsidP="007A1370">
            <w:pPr>
              <w:pStyle w:val="a4"/>
              <w:spacing w:before="0" w:beforeAutospacing="0" w:after="0" w:afterAutospacing="0"/>
              <w:jc w:val="both"/>
              <w:rPr>
                <w:rStyle w:val="a7"/>
                <w:bCs/>
                <w:iCs/>
              </w:rPr>
            </w:pPr>
            <w:hyperlink r:id="rId58" w:history="1">
              <w:r w:rsidR="00B2063D" w:rsidRPr="00AF4612">
                <w:rPr>
                  <w:rStyle w:val="a7"/>
                  <w:bCs/>
                  <w:iCs/>
                </w:rPr>
                <w:t>Кодекс Российской Федерации об административных правонарушениях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2C74EB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статьи </w:t>
            </w:r>
            <w:r w:rsidR="0033618D" w:rsidRPr="003C42F0">
              <w:rPr>
                <w:color w:val="000000"/>
                <w:sz w:val="21"/>
                <w:szCs w:val="21"/>
                <w:shd w:val="clear" w:color="auto" w:fill="FFFFFF"/>
              </w:rPr>
              <w:t>11.21</w:t>
            </w:r>
            <w:r w:rsidR="00E75CD2">
              <w:rPr>
                <w:color w:val="000000"/>
                <w:sz w:val="21"/>
                <w:szCs w:val="21"/>
                <w:shd w:val="clear" w:color="auto" w:fill="FFFFFF"/>
              </w:rPr>
              <w:t>,</w:t>
            </w:r>
            <w:r w:rsidR="00E75CD2">
              <w:t xml:space="preserve"> 12.33</w:t>
            </w:r>
          </w:p>
          <w:p w:rsidR="00B2063D" w:rsidRPr="00AF4612" w:rsidRDefault="00F06951" w:rsidP="00C04855">
            <w:pPr>
              <w:jc w:val="center"/>
              <w:rPr>
                <w:rStyle w:val="a7"/>
                <w:bCs/>
              </w:rPr>
            </w:pPr>
            <w:hyperlink r:id="rId59" w:history="1">
              <w:r w:rsidR="00B2063D" w:rsidRPr="00C04855">
                <w:rPr>
                  <w:rStyle w:val="a7"/>
                  <w:rFonts w:eastAsiaTheme="majorEastAsia"/>
                </w:rPr>
                <w:t>19.7</w:t>
              </w:r>
            </w:hyperlink>
            <w:r w:rsidR="00C04855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, </w:t>
            </w:r>
            <w:hyperlink r:id="rId60" w:history="1">
              <w:r w:rsidR="00B2063D" w:rsidRPr="00AF4612">
                <w:rPr>
                  <w:rStyle w:val="a7"/>
                  <w:bCs/>
                </w:rPr>
                <w:t>19.4.1</w:t>
              </w:r>
            </w:hyperlink>
            <w:r w:rsidR="00B2063D" w:rsidRPr="00AF4612">
              <w:rPr>
                <w:rStyle w:val="a7"/>
                <w:bCs/>
              </w:rPr>
              <w:t xml:space="preserve">, </w:t>
            </w:r>
            <w:hyperlink r:id="rId61" w:history="1">
              <w:r w:rsidR="00B2063D" w:rsidRPr="00AF4612">
                <w:rPr>
                  <w:rStyle w:val="a7"/>
                  <w:bCs/>
                </w:rPr>
                <w:t>часть 1 статьи 19.5</w:t>
              </w:r>
            </w:hyperlink>
            <w:r w:rsidR="00B2063D" w:rsidRPr="00AF4612">
              <w:rPr>
                <w:rStyle w:val="a7"/>
                <w:bCs/>
              </w:rPr>
              <w:t xml:space="preserve">, </w:t>
            </w:r>
            <w:hyperlink r:id="rId62" w:history="1">
              <w:r w:rsidR="00B2063D" w:rsidRPr="00AF4612">
                <w:rPr>
                  <w:rStyle w:val="a7"/>
                  <w:bCs/>
                </w:rPr>
                <w:t>статья 28.1</w:t>
              </w:r>
            </w:hyperlink>
          </w:p>
          <w:p w:rsidR="00B2063D" w:rsidRPr="00992BDB" w:rsidRDefault="00B2063D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Default="00F0695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63" w:history="1">
              <w:r w:rsidR="00626870" w:rsidRPr="00F72551">
                <w:rPr>
                  <w:rStyle w:val="a7"/>
                  <w:rFonts w:eastAsiaTheme="majorEastAsia"/>
                </w:rPr>
                <w:t>https://www.consultant.ru/document/cons_doc_LAW_34661/</w:t>
              </w:r>
            </w:hyperlink>
          </w:p>
          <w:p w:rsidR="00626870" w:rsidRPr="00992BDB" w:rsidRDefault="00F0695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64" w:history="1">
              <w:r w:rsidR="00626870" w:rsidRPr="003C42F0">
                <w:rPr>
                  <w:rStyle w:val="a7"/>
                  <w:color w:val="800000"/>
                  <w:sz w:val="21"/>
                  <w:szCs w:val="21"/>
                  <w:shd w:val="clear" w:color="auto" w:fill="FFFFFF"/>
                </w:rPr>
                <w:t>http://pravo.gov.ru/proxy/ips/?docbody&amp;nd=102074277</w:t>
              </w:r>
            </w:hyperlink>
          </w:p>
        </w:tc>
      </w:tr>
    </w:tbl>
    <w:p w:rsidR="005015C2" w:rsidRPr="00992BDB" w:rsidRDefault="005015C2" w:rsidP="00992BDB">
      <w:pPr>
        <w:jc w:val="center"/>
        <w:rPr>
          <w:rStyle w:val="a5"/>
          <w:rFonts w:eastAsiaTheme="majorEastAsia"/>
          <w:i w:val="0"/>
          <w:color w:val="000000" w:themeColor="text1"/>
        </w:rPr>
      </w:pPr>
    </w:p>
    <w:sectPr w:rsidR="005015C2" w:rsidRPr="00992BDB" w:rsidSect="003A01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A4E93"/>
    <w:multiLevelType w:val="hybridMultilevel"/>
    <w:tmpl w:val="4170EC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BC105A"/>
    <w:rsid w:val="00000D42"/>
    <w:rsid w:val="00025565"/>
    <w:rsid w:val="00087A67"/>
    <w:rsid w:val="000C66BA"/>
    <w:rsid w:val="000D455D"/>
    <w:rsid w:val="00122D9C"/>
    <w:rsid w:val="00133098"/>
    <w:rsid w:val="001420AA"/>
    <w:rsid w:val="001560A8"/>
    <w:rsid w:val="00186132"/>
    <w:rsid w:val="00190429"/>
    <w:rsid w:val="001975BD"/>
    <w:rsid w:val="001978BD"/>
    <w:rsid w:val="001A6483"/>
    <w:rsid w:val="001F2047"/>
    <w:rsid w:val="00216C86"/>
    <w:rsid w:val="00217889"/>
    <w:rsid w:val="002460CE"/>
    <w:rsid w:val="00265A93"/>
    <w:rsid w:val="0028518B"/>
    <w:rsid w:val="002C74EB"/>
    <w:rsid w:val="002D096C"/>
    <w:rsid w:val="00306A1E"/>
    <w:rsid w:val="00307959"/>
    <w:rsid w:val="0033618D"/>
    <w:rsid w:val="003610DB"/>
    <w:rsid w:val="00363BA6"/>
    <w:rsid w:val="003A0122"/>
    <w:rsid w:val="003A0C0B"/>
    <w:rsid w:val="003A17B3"/>
    <w:rsid w:val="003A3ED1"/>
    <w:rsid w:val="003F1AFB"/>
    <w:rsid w:val="0040296D"/>
    <w:rsid w:val="00411914"/>
    <w:rsid w:val="00480601"/>
    <w:rsid w:val="00491E94"/>
    <w:rsid w:val="005015C2"/>
    <w:rsid w:val="0050791C"/>
    <w:rsid w:val="00536611"/>
    <w:rsid w:val="0053742F"/>
    <w:rsid w:val="00577C74"/>
    <w:rsid w:val="005D3AD5"/>
    <w:rsid w:val="005F61C7"/>
    <w:rsid w:val="0060138B"/>
    <w:rsid w:val="00625359"/>
    <w:rsid w:val="00626870"/>
    <w:rsid w:val="00676495"/>
    <w:rsid w:val="006853D7"/>
    <w:rsid w:val="006B3F3B"/>
    <w:rsid w:val="006B7D4F"/>
    <w:rsid w:val="006D0688"/>
    <w:rsid w:val="006D705B"/>
    <w:rsid w:val="006E4459"/>
    <w:rsid w:val="006E79E5"/>
    <w:rsid w:val="006F1A1F"/>
    <w:rsid w:val="006F3195"/>
    <w:rsid w:val="00771505"/>
    <w:rsid w:val="00796533"/>
    <w:rsid w:val="007A1370"/>
    <w:rsid w:val="00800E49"/>
    <w:rsid w:val="00875F35"/>
    <w:rsid w:val="0089154C"/>
    <w:rsid w:val="009555AD"/>
    <w:rsid w:val="00965A3C"/>
    <w:rsid w:val="00967FCC"/>
    <w:rsid w:val="00992330"/>
    <w:rsid w:val="00992BDB"/>
    <w:rsid w:val="009944C6"/>
    <w:rsid w:val="009B56C7"/>
    <w:rsid w:val="009C20C3"/>
    <w:rsid w:val="009C6E1F"/>
    <w:rsid w:val="009D4E99"/>
    <w:rsid w:val="009F27B3"/>
    <w:rsid w:val="00A724E8"/>
    <w:rsid w:val="00A7433A"/>
    <w:rsid w:val="00AA7779"/>
    <w:rsid w:val="00AC08E9"/>
    <w:rsid w:val="00AE55ED"/>
    <w:rsid w:val="00AF4612"/>
    <w:rsid w:val="00B2063D"/>
    <w:rsid w:val="00B858E1"/>
    <w:rsid w:val="00B87AC0"/>
    <w:rsid w:val="00BC105A"/>
    <w:rsid w:val="00BC1776"/>
    <w:rsid w:val="00BE3EEE"/>
    <w:rsid w:val="00BF3809"/>
    <w:rsid w:val="00C04855"/>
    <w:rsid w:val="00C125E3"/>
    <w:rsid w:val="00C81EB7"/>
    <w:rsid w:val="00C92FC7"/>
    <w:rsid w:val="00CA4248"/>
    <w:rsid w:val="00CC0DC7"/>
    <w:rsid w:val="00CC692F"/>
    <w:rsid w:val="00D62722"/>
    <w:rsid w:val="00D65B3A"/>
    <w:rsid w:val="00D9006E"/>
    <w:rsid w:val="00D96757"/>
    <w:rsid w:val="00E046BE"/>
    <w:rsid w:val="00E0718F"/>
    <w:rsid w:val="00E30434"/>
    <w:rsid w:val="00E461E4"/>
    <w:rsid w:val="00E52E95"/>
    <w:rsid w:val="00E55CA4"/>
    <w:rsid w:val="00E65B3C"/>
    <w:rsid w:val="00E71630"/>
    <w:rsid w:val="00E75CD2"/>
    <w:rsid w:val="00E967E9"/>
    <w:rsid w:val="00EC1053"/>
    <w:rsid w:val="00EC17AB"/>
    <w:rsid w:val="00EC3DB0"/>
    <w:rsid w:val="00ED4E48"/>
    <w:rsid w:val="00EE4CB7"/>
    <w:rsid w:val="00F04249"/>
    <w:rsid w:val="00F06951"/>
    <w:rsid w:val="00F163C1"/>
    <w:rsid w:val="00F36646"/>
    <w:rsid w:val="00F62702"/>
    <w:rsid w:val="00FC0185"/>
    <w:rsid w:val="00FF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95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01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2D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2D9C"/>
    <w:rPr>
      <w:b/>
      <w:bCs/>
      <w:sz w:val="36"/>
      <w:szCs w:val="36"/>
    </w:rPr>
  </w:style>
  <w:style w:type="table" w:styleId="a3">
    <w:name w:val="Table Grid"/>
    <w:basedOn w:val="a1"/>
    <w:rsid w:val="00190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22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122D9C"/>
    <w:rPr>
      <w:i/>
      <w:iCs/>
    </w:rPr>
  </w:style>
  <w:style w:type="character" w:styleId="a6">
    <w:name w:val="Strong"/>
    <w:basedOn w:val="a0"/>
    <w:uiPriority w:val="22"/>
    <w:qFormat/>
    <w:rsid w:val="00122D9C"/>
    <w:rPr>
      <w:b/>
      <w:bCs/>
    </w:rPr>
  </w:style>
  <w:style w:type="character" w:styleId="a7">
    <w:name w:val="Hyperlink"/>
    <w:basedOn w:val="a0"/>
    <w:uiPriority w:val="99"/>
    <w:unhideWhenUsed/>
    <w:rsid w:val="00122D9C"/>
    <w:rPr>
      <w:color w:val="0000FF"/>
      <w:u w:val="single"/>
    </w:rPr>
  </w:style>
  <w:style w:type="paragraph" w:styleId="a8">
    <w:name w:val="Balloon Text"/>
    <w:basedOn w:val="a"/>
    <w:link w:val="a9"/>
    <w:rsid w:val="0012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2D9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C3D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C3DB0"/>
    <w:pPr>
      <w:spacing w:after="120"/>
    </w:pPr>
  </w:style>
  <w:style w:type="paragraph" w:customStyle="1" w:styleId="31">
    <w:name w:val="Основной текст 31"/>
    <w:basedOn w:val="a"/>
    <w:rsid w:val="005F61C7"/>
    <w:pPr>
      <w:widowControl w:val="0"/>
      <w:spacing w:after="120"/>
    </w:pPr>
    <w:rPr>
      <w:rFonts w:eastAsia="Andale Sans UI"/>
      <w:kern w:val="1"/>
      <w:sz w:val="16"/>
      <w:szCs w:val="16"/>
      <w:lang w:eastAsia="en-US"/>
    </w:rPr>
  </w:style>
  <w:style w:type="character" w:styleId="aa">
    <w:name w:val="FollowedHyperlink"/>
    <w:basedOn w:val="a0"/>
    <w:uiPriority w:val="99"/>
    <w:rsid w:val="00C81EB7"/>
    <w:rPr>
      <w:color w:val="800080" w:themeColor="followedHyperlink"/>
      <w:u w:val="single"/>
    </w:rPr>
  </w:style>
  <w:style w:type="character" w:customStyle="1" w:styleId="11">
    <w:name w:val="Основной текст1"/>
    <w:rsid w:val="00771505"/>
    <w:rPr>
      <w:rFonts w:eastAsia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b">
    <w:name w:val="Основной текст_"/>
    <w:link w:val="21"/>
    <w:rsid w:val="00771505"/>
    <w:rPr>
      <w:spacing w:val="9"/>
      <w:shd w:val="clear" w:color="auto" w:fill="FFFFFF"/>
    </w:rPr>
  </w:style>
  <w:style w:type="paragraph" w:customStyle="1" w:styleId="21">
    <w:name w:val="Основной текст2"/>
    <w:basedOn w:val="a"/>
    <w:link w:val="ab"/>
    <w:rsid w:val="00771505"/>
    <w:pPr>
      <w:widowControl w:val="0"/>
      <w:shd w:val="clear" w:color="auto" w:fill="FFFFFF"/>
      <w:spacing w:before="600" w:after="60" w:line="0" w:lineRule="atLeast"/>
      <w:jc w:val="center"/>
    </w:pPr>
    <w:rPr>
      <w:spacing w:val="9"/>
      <w:sz w:val="20"/>
      <w:szCs w:val="20"/>
    </w:rPr>
  </w:style>
  <w:style w:type="paragraph" w:customStyle="1" w:styleId="ConsPlusNormal">
    <w:name w:val="ConsPlusNormal"/>
    <w:rsid w:val="002D096C"/>
    <w:pPr>
      <w:widowControl w:val="0"/>
      <w:autoSpaceDE w:val="0"/>
      <w:autoSpaceDN w:val="0"/>
    </w:pPr>
    <w:rPr>
      <w:sz w:val="24"/>
    </w:rPr>
  </w:style>
  <w:style w:type="paragraph" w:customStyle="1" w:styleId="ac">
    <w:name w:val="Прижатый влево"/>
    <w:basedOn w:val="a"/>
    <w:next w:val="a"/>
    <w:uiPriority w:val="99"/>
    <w:rsid w:val="003610D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3F1AFB"/>
    <w:pPr>
      <w:widowControl w:val="0"/>
      <w:autoSpaceDE w:val="0"/>
      <w:autoSpaceDN w:val="0"/>
    </w:pPr>
    <w:rPr>
      <w:b/>
      <w:sz w:val="28"/>
    </w:rPr>
  </w:style>
  <w:style w:type="paragraph" w:styleId="ad">
    <w:name w:val="No Spacing"/>
    <w:qFormat/>
    <w:rsid w:val="003F1AFB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F1AFB"/>
    <w:pPr>
      <w:widowControl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paragraph" w:customStyle="1" w:styleId="no-indent">
    <w:name w:val="no-indent"/>
    <w:basedOn w:val="a"/>
    <w:rsid w:val="00000D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01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2D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2D9C"/>
    <w:rPr>
      <w:b/>
      <w:bCs/>
      <w:sz w:val="36"/>
      <w:szCs w:val="36"/>
    </w:rPr>
  </w:style>
  <w:style w:type="table" w:styleId="a3">
    <w:name w:val="Table Grid"/>
    <w:basedOn w:val="a1"/>
    <w:rsid w:val="0019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22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122D9C"/>
    <w:rPr>
      <w:i/>
      <w:iCs/>
    </w:rPr>
  </w:style>
  <w:style w:type="character" w:styleId="a6">
    <w:name w:val="Strong"/>
    <w:basedOn w:val="a0"/>
    <w:uiPriority w:val="22"/>
    <w:qFormat/>
    <w:rsid w:val="00122D9C"/>
    <w:rPr>
      <w:b/>
      <w:bCs/>
    </w:rPr>
  </w:style>
  <w:style w:type="character" w:styleId="a7">
    <w:name w:val="Hyperlink"/>
    <w:basedOn w:val="a0"/>
    <w:uiPriority w:val="99"/>
    <w:unhideWhenUsed/>
    <w:rsid w:val="00122D9C"/>
    <w:rPr>
      <w:color w:val="0000FF"/>
      <w:u w:val="single"/>
    </w:rPr>
  </w:style>
  <w:style w:type="paragraph" w:styleId="a8">
    <w:name w:val="Balloon Text"/>
    <w:basedOn w:val="a"/>
    <w:link w:val="a9"/>
    <w:rsid w:val="0012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2D9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C3D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C3DB0"/>
    <w:pPr>
      <w:spacing w:after="120"/>
    </w:pPr>
  </w:style>
  <w:style w:type="paragraph" w:customStyle="1" w:styleId="31">
    <w:name w:val="Основной текст 31"/>
    <w:basedOn w:val="a"/>
    <w:rsid w:val="005F61C7"/>
    <w:pPr>
      <w:widowControl w:val="0"/>
      <w:spacing w:after="120"/>
    </w:pPr>
    <w:rPr>
      <w:rFonts w:eastAsia="Andale Sans UI"/>
      <w:kern w:val="1"/>
      <w:sz w:val="16"/>
      <w:szCs w:val="16"/>
      <w:lang w:eastAsia="en-US"/>
    </w:rPr>
  </w:style>
  <w:style w:type="character" w:styleId="aa">
    <w:name w:val="FollowedHyperlink"/>
    <w:basedOn w:val="a0"/>
    <w:uiPriority w:val="99"/>
    <w:rsid w:val="00C81EB7"/>
    <w:rPr>
      <w:color w:val="800080" w:themeColor="followedHyperlink"/>
      <w:u w:val="single"/>
    </w:rPr>
  </w:style>
  <w:style w:type="character" w:customStyle="1" w:styleId="11">
    <w:name w:val="Основной текст1"/>
    <w:rsid w:val="00771505"/>
    <w:rPr>
      <w:rFonts w:eastAsia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b">
    <w:name w:val="Основной текст_"/>
    <w:link w:val="21"/>
    <w:rsid w:val="00771505"/>
    <w:rPr>
      <w:spacing w:val="9"/>
      <w:shd w:val="clear" w:color="auto" w:fill="FFFFFF"/>
    </w:rPr>
  </w:style>
  <w:style w:type="paragraph" w:customStyle="1" w:styleId="21">
    <w:name w:val="Основной текст2"/>
    <w:basedOn w:val="a"/>
    <w:link w:val="ab"/>
    <w:rsid w:val="00771505"/>
    <w:pPr>
      <w:widowControl w:val="0"/>
      <w:shd w:val="clear" w:color="auto" w:fill="FFFFFF"/>
      <w:spacing w:before="600" w:after="60" w:line="0" w:lineRule="atLeast"/>
      <w:jc w:val="center"/>
    </w:pPr>
    <w:rPr>
      <w:spacing w:val="9"/>
      <w:sz w:val="20"/>
      <w:szCs w:val="20"/>
    </w:rPr>
  </w:style>
  <w:style w:type="paragraph" w:customStyle="1" w:styleId="ConsPlusNormal">
    <w:name w:val="ConsPlusNormal"/>
    <w:rsid w:val="002D096C"/>
    <w:pPr>
      <w:widowControl w:val="0"/>
      <w:autoSpaceDE w:val="0"/>
      <w:autoSpaceDN w:val="0"/>
    </w:pPr>
    <w:rPr>
      <w:sz w:val="24"/>
    </w:rPr>
  </w:style>
  <w:style w:type="paragraph" w:customStyle="1" w:styleId="ac">
    <w:name w:val="Прижатый влево"/>
    <w:basedOn w:val="a"/>
    <w:next w:val="a"/>
    <w:uiPriority w:val="99"/>
    <w:rsid w:val="003610D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3F1AFB"/>
    <w:pPr>
      <w:widowControl w:val="0"/>
      <w:autoSpaceDE w:val="0"/>
      <w:autoSpaceDN w:val="0"/>
    </w:pPr>
    <w:rPr>
      <w:b/>
      <w:sz w:val="28"/>
    </w:rPr>
  </w:style>
  <w:style w:type="paragraph" w:styleId="ad">
    <w:name w:val="No Spacing"/>
    <w:qFormat/>
    <w:rsid w:val="003F1AFB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F1AFB"/>
    <w:pPr>
      <w:widowControl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paragraph" w:customStyle="1" w:styleId="no-indent">
    <w:name w:val="no-indent"/>
    <w:basedOn w:val="a"/>
    <w:rsid w:val="00000D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154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5772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72386/d4d6705de38af4fff43e2c37fee7a137d2828b33/" TargetMode="External"/><Relationship Id="rId18" Type="http://schemas.openxmlformats.org/officeDocument/2006/relationships/hyperlink" Target="https://www.consultant.ru/document/cons_doc_LAW_72386/5cc1c49fd81cc0437144e5ddf4902fdf0fe0a7ea/" TargetMode="External"/><Relationship Id="rId26" Type="http://schemas.openxmlformats.org/officeDocument/2006/relationships/hyperlink" Target="http://www.consultant.ru/document/cons_doc_LAW_8585/" TargetMode="External"/><Relationship Id="rId39" Type="http://schemas.openxmlformats.org/officeDocument/2006/relationships/hyperlink" Target="https://docs.cntd.ru/document/565780542" TargetMode="External"/><Relationship Id="rId21" Type="http://schemas.openxmlformats.org/officeDocument/2006/relationships/hyperlink" Target="http://pravo.gov.ru/proxy/ips/?docbody=&amp;nd=102038671" TargetMode="External"/><Relationship Id="rId34" Type="http://schemas.openxmlformats.org/officeDocument/2006/relationships/hyperlink" Target="https://docs.cntd.ru/document/1200147085" TargetMode="External"/><Relationship Id="rId42" Type="http://schemas.openxmlformats.org/officeDocument/2006/relationships/hyperlink" Target="https://docs.cntd.ru/document/1200123497" TargetMode="External"/><Relationship Id="rId47" Type="http://schemas.openxmlformats.org/officeDocument/2006/relationships/hyperlink" Target="http://pravo.gov.ru/proxy/ips/?docbody=&amp;nd=102083574" TargetMode="External"/><Relationship Id="rId50" Type="http://schemas.openxmlformats.org/officeDocument/2006/relationships/hyperlink" Target="http://pravo.gov.ru/proxy/ips/?docbody=&amp;nd=102083574" TargetMode="External"/><Relationship Id="rId55" Type="http://schemas.openxmlformats.org/officeDocument/2006/relationships/hyperlink" Target="http://www.consultant.ru/document/cons_doc_LAW_411233/" TargetMode="External"/><Relationship Id="rId63" Type="http://schemas.openxmlformats.org/officeDocument/2006/relationships/hyperlink" Target="https://www.consultant.ru/document/cons_doc_LAW_34661/" TargetMode="External"/><Relationship Id="rId7" Type="http://schemas.openxmlformats.org/officeDocument/2006/relationships/hyperlink" Target="https://www.consultant.ru/document/cons_doc_LAW_72388/d8127c9de5a861c28bbc99edbaa586148b863bcb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72386/9cc09a8deae83855697d3cb74d93aab9b89d6e04/" TargetMode="External"/><Relationship Id="rId29" Type="http://schemas.openxmlformats.org/officeDocument/2006/relationships/hyperlink" Target="https://www.consultant.ru/document/cons_doc_LAW_36402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nd=102117867" TargetMode="External"/><Relationship Id="rId11" Type="http://schemas.openxmlformats.org/officeDocument/2006/relationships/hyperlink" Target="https://www.consultant.ru/document/cons_doc_LAW_72386/d1fff908c2d37e4a021fca66e5cb54074d8c66e3/" TargetMode="External"/><Relationship Id="rId24" Type="http://schemas.openxmlformats.org/officeDocument/2006/relationships/hyperlink" Target="https://www.consultant.ru/document/cons_doc_LAW_8585/560f04fb92a4455a949ddda441196408a8aa2895/" TargetMode="External"/><Relationship Id="rId32" Type="http://schemas.openxmlformats.org/officeDocument/2006/relationships/hyperlink" Target="https://docs.cntd.ru/document/565780542" TargetMode="External"/><Relationship Id="rId37" Type="http://schemas.openxmlformats.org/officeDocument/2006/relationships/hyperlink" Target="https://docs.cntd.ru/document/565780548" TargetMode="External"/><Relationship Id="rId40" Type="http://schemas.openxmlformats.org/officeDocument/2006/relationships/hyperlink" Target="https://docs.cntd.ru/document/565780542" TargetMode="External"/><Relationship Id="rId45" Type="http://schemas.openxmlformats.org/officeDocument/2006/relationships/hyperlink" Target="https://docs.cntd.ru/document/1200006883" TargetMode="External"/><Relationship Id="rId53" Type="http://schemas.openxmlformats.org/officeDocument/2006/relationships/hyperlink" Target="http://www.consultant.ru/document/cons_doc_LAW_411233" TargetMode="External"/><Relationship Id="rId58" Type="http://schemas.openxmlformats.org/officeDocument/2006/relationships/hyperlink" Target="https://www.consultant.ru/document/cons_doc_LAW_34661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72386/1d1cd3da3dada1867367c572e0a552f5d9359f54/" TargetMode="External"/><Relationship Id="rId23" Type="http://schemas.openxmlformats.org/officeDocument/2006/relationships/hyperlink" Target="https://www.consultant.ru/document/cons_doc_LAW_8585/dd59c218e4cfb41e3fc23c40188840ebe2c6a9d7/" TargetMode="External"/><Relationship Id="rId28" Type="http://schemas.openxmlformats.org/officeDocument/2006/relationships/hyperlink" Target="https://www.consultant.ru/document/cons_doc_LAW_364025/" TargetMode="External"/><Relationship Id="rId36" Type="http://schemas.openxmlformats.org/officeDocument/2006/relationships/hyperlink" Target="https://docs.cntd.ru/document/1200122915" TargetMode="External"/><Relationship Id="rId49" Type="http://schemas.openxmlformats.org/officeDocument/2006/relationships/hyperlink" Target="https://www.consultant.ru/document/cons_doc_LAW_44571/3833e3cb4937e36a82337aa86ce26f2c87798147/" TargetMode="External"/><Relationship Id="rId57" Type="http://schemas.openxmlformats.org/officeDocument/2006/relationships/hyperlink" Target="https://241211.selcdn.ru/admuvelka/iblock/bd2/bd2c694a531ee7e4e109ea5b5c9ad310/reshenie.PDF" TargetMode="External"/><Relationship Id="rId61" Type="http://schemas.openxmlformats.org/officeDocument/2006/relationships/hyperlink" Target="https://www.consultant.ru/document/cons_doc_LAW_34661/c9540220757eaa24167e7288784ad40b4c8de5db/" TargetMode="External"/><Relationship Id="rId10" Type="http://schemas.openxmlformats.org/officeDocument/2006/relationships/hyperlink" Target="https://www.consultant.ru/document/cons_doc_LAW_72386/4f41fe599ce341751e4e34dc50a4b676674c1416/" TargetMode="External"/><Relationship Id="rId19" Type="http://schemas.openxmlformats.org/officeDocument/2006/relationships/hyperlink" Target="https://www.consultant.ru/document/cons_doc_LAW_72386/6f33579ec86241ff0952beba19973822757dee29/" TargetMode="External"/><Relationship Id="rId31" Type="http://schemas.openxmlformats.org/officeDocument/2006/relationships/hyperlink" Target="https://docs.cntd.ru/document/565780548" TargetMode="External"/><Relationship Id="rId44" Type="http://schemas.openxmlformats.org/officeDocument/2006/relationships/hyperlink" Target="https://docs.cntd.ru/document/1200123496" TargetMode="External"/><Relationship Id="rId52" Type="http://schemas.openxmlformats.org/officeDocument/2006/relationships/hyperlink" Target="http://pravo.gov.ru/proxy/ips/?searchres=&amp;x=0&amp;y=0&amp;bpas=cd00000&amp;a3=&amp;a3type=1&amp;a3value=&amp;a6=&amp;a6type=1&amp;a6value=&amp;a15=&amp;a15type=1&amp;a15value=&amp;a7type=1&amp;a7from=&amp;a7to=&amp;a7date=&amp;a8=248-%F4%E7&amp;a8type=1&amp;a1=&amp;a0=&amp;a16=&amp;a16type=1&amp;a16value=&amp;a17=&amp;a17type=1&amp;a17value=&amp;a4=&amp;a4type=1&amp;a4value=&amp;a23=&amp;a23type=1&amp;a23value=&amp;textpres=&amp;sort=7" TargetMode="External"/><Relationship Id="rId60" Type="http://schemas.openxmlformats.org/officeDocument/2006/relationships/hyperlink" Target="https://www.consultant.ru/document/cons_doc_LAW_34661/439712dfa4cd0500b50fab674ff8a8f089ca53f8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118003" TargetMode="External"/><Relationship Id="rId14" Type="http://schemas.openxmlformats.org/officeDocument/2006/relationships/hyperlink" Target="https://www.consultant.ru/document/cons_doc_LAW_72386/0d28cd326db8c46d5996a8ce0841babe901b91ad/" TargetMode="External"/><Relationship Id="rId22" Type="http://schemas.openxmlformats.org/officeDocument/2006/relationships/hyperlink" Target="https://www.consultant.ru/document/cons_doc_LAW_8585/8b0fbe781750ca08f5bd5ce672747890f8878fb7/" TargetMode="External"/><Relationship Id="rId27" Type="http://schemas.openxmlformats.org/officeDocument/2006/relationships/hyperlink" Target="https://legalacts.ru/doc/postanovlenie-pravitelstva-rf-ot-28102020-n-1753-o-minimalno/" TargetMode="External"/><Relationship Id="rId30" Type="http://schemas.openxmlformats.org/officeDocument/2006/relationships/hyperlink" Target="https://docs.cntd.ru/document/565780548" TargetMode="External"/><Relationship Id="rId35" Type="http://schemas.openxmlformats.org/officeDocument/2006/relationships/hyperlink" Target="https://docs.cntd.ru/document/1200090062" TargetMode="External"/><Relationship Id="rId43" Type="http://schemas.openxmlformats.org/officeDocument/2006/relationships/hyperlink" Target="https://docs.cntd.ru/document/1200123497" TargetMode="External"/><Relationship Id="rId48" Type="http://schemas.openxmlformats.org/officeDocument/2006/relationships/hyperlink" Target="http://pravo.gov.ru/proxy/ips/?docbody=&amp;nd=102083574" TargetMode="External"/><Relationship Id="rId56" Type="http://schemas.openxmlformats.org/officeDocument/2006/relationships/hyperlink" Target="https://www.admuvelka.ru/sobranie-deputatov-uvelskogo-munitsipalnogo-rayona/normativno-pravovye-dokumenty/resheniya/resheniya-.php?ELEMENT_ID=26037" TargetMode="External"/><Relationship Id="rId64" Type="http://schemas.openxmlformats.org/officeDocument/2006/relationships/hyperlink" Target="http://pravo.gov.ru/proxy/ips/?docbody&amp;nd=102074277" TargetMode="External"/><Relationship Id="rId8" Type="http://schemas.openxmlformats.org/officeDocument/2006/relationships/hyperlink" Target="http://pravo.gov.ru/proxy/ips/?docbody=&amp;nd=102376336" TargetMode="External"/><Relationship Id="rId51" Type="http://schemas.openxmlformats.org/officeDocument/2006/relationships/hyperlink" Target="https://www.consultant.ru/document/cons_doc_LAW_358750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onsultant.ru/document/cons_doc_LAW_72386/616289bc5631e0595ba33c2f0a6cd6fa3415f5a9/" TargetMode="External"/><Relationship Id="rId17" Type="http://schemas.openxmlformats.org/officeDocument/2006/relationships/hyperlink" Target="https://www.consultant.ru/document/cons_doc_LAW_72386/7bdcac719610c6586093bf7cda256e79291d0d08/" TargetMode="External"/><Relationship Id="rId25" Type="http://schemas.openxmlformats.org/officeDocument/2006/relationships/hyperlink" Target="https://www.consultant.ru/document/cons_doc_LAW_8585/5d1409631777998cf5b45686fa72ec6a9b6e9810/" TargetMode="External"/><Relationship Id="rId33" Type="http://schemas.openxmlformats.org/officeDocument/2006/relationships/hyperlink" Target="https://docs.cntd.ru/document/565780542" TargetMode="External"/><Relationship Id="rId38" Type="http://schemas.openxmlformats.org/officeDocument/2006/relationships/hyperlink" Target="https://docs.cntd.ru/document/565780548" TargetMode="External"/><Relationship Id="rId46" Type="http://schemas.openxmlformats.org/officeDocument/2006/relationships/hyperlink" Target="https://docs.cntd.ru/document/1200006883" TargetMode="External"/><Relationship Id="rId59" Type="http://schemas.openxmlformats.org/officeDocument/2006/relationships/hyperlink" Target="https://www.consultant.ru/document/cons_doc_LAW_34661/7b011357d4e047a506940779e198e462946c9456/" TargetMode="External"/><Relationship Id="rId67" Type="http://schemas.microsoft.com/office/2007/relationships/stylesWithEffects" Target="stylesWithEffects.xml"/><Relationship Id="rId20" Type="http://schemas.openxmlformats.org/officeDocument/2006/relationships/hyperlink" Target="http://www.consultant.ru/document/cons_doc_LAW_72386/" TargetMode="External"/><Relationship Id="rId41" Type="http://schemas.openxmlformats.org/officeDocument/2006/relationships/hyperlink" Target="https://docs.cntd.ru/document/1200095524" TargetMode="External"/><Relationship Id="rId54" Type="http://schemas.openxmlformats.org/officeDocument/2006/relationships/hyperlink" Target="http://www.consultant.ru/document/cons_doc_LAW_411233" TargetMode="External"/><Relationship Id="rId62" Type="http://schemas.openxmlformats.org/officeDocument/2006/relationships/hyperlink" Target="https://www.consultant.ru/document/cons_doc_LAW_34661/6316f0363775130d5f77e6d9ee6584accf8a97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1888-6F87-4991-913F-C8258B42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Buran2</dc:creator>
  <cp:lastModifiedBy>Эколог</cp:lastModifiedBy>
  <cp:revision>3</cp:revision>
  <dcterms:created xsi:type="dcterms:W3CDTF">2024-06-20T08:28:00Z</dcterms:created>
  <dcterms:modified xsi:type="dcterms:W3CDTF">2024-06-20T08:28:00Z</dcterms:modified>
</cp:coreProperties>
</file>