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A8" w:rsidRPr="008E004E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04E">
        <w:rPr>
          <w:rFonts w:ascii="Times New Roman" w:hAnsi="Times New Roman"/>
          <w:sz w:val="24"/>
          <w:szCs w:val="24"/>
        </w:rPr>
        <w:t>УПРАВЛЕНИЕ СОЦИАЛЬНОЙ ЗАЩИТЫ НАСЕЛЕНИЯ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04E">
        <w:rPr>
          <w:rFonts w:ascii="Times New Roman" w:hAnsi="Times New Roman"/>
          <w:sz w:val="24"/>
          <w:szCs w:val="24"/>
        </w:rPr>
        <w:t>УВЕЛЬСКОГО МУНИЦИПАЛЬНОГО РАЙОНА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Pr="008E004E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004E">
        <w:rPr>
          <w:rFonts w:ascii="Times New Roman" w:hAnsi="Times New Roman"/>
          <w:b/>
          <w:sz w:val="36"/>
          <w:szCs w:val="36"/>
        </w:rPr>
        <w:t>ГОДОВОЙ ОТЧЕТ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004E">
        <w:rPr>
          <w:rFonts w:ascii="Times New Roman" w:hAnsi="Times New Roman"/>
          <w:b/>
          <w:sz w:val="36"/>
          <w:szCs w:val="36"/>
        </w:rPr>
        <w:t>ЗА 20</w:t>
      </w:r>
      <w:r w:rsidR="003E2D31">
        <w:rPr>
          <w:rFonts w:ascii="Times New Roman" w:hAnsi="Times New Roman"/>
          <w:b/>
          <w:sz w:val="36"/>
          <w:szCs w:val="36"/>
        </w:rPr>
        <w:t>2</w:t>
      </w:r>
      <w:r w:rsidR="004D69CA">
        <w:rPr>
          <w:rFonts w:ascii="Times New Roman" w:hAnsi="Times New Roman"/>
          <w:b/>
          <w:sz w:val="36"/>
          <w:szCs w:val="36"/>
        </w:rPr>
        <w:t>3</w:t>
      </w:r>
      <w:r w:rsidRPr="008E004E">
        <w:rPr>
          <w:rFonts w:ascii="Times New Roman" w:hAnsi="Times New Roman"/>
          <w:b/>
          <w:sz w:val="36"/>
          <w:szCs w:val="36"/>
        </w:rPr>
        <w:t xml:space="preserve"> ГОД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 выполнении </w:t>
      </w:r>
      <w:r w:rsidRPr="008E004E">
        <w:rPr>
          <w:rFonts w:ascii="Times New Roman" w:hAnsi="Times New Roman"/>
          <w:sz w:val="32"/>
          <w:szCs w:val="32"/>
        </w:rPr>
        <w:t xml:space="preserve"> муниц</w:t>
      </w:r>
      <w:r>
        <w:rPr>
          <w:rFonts w:ascii="Times New Roman" w:hAnsi="Times New Roman"/>
          <w:sz w:val="32"/>
          <w:szCs w:val="32"/>
        </w:rPr>
        <w:t>и</w:t>
      </w:r>
      <w:r w:rsidRPr="008E004E">
        <w:rPr>
          <w:rFonts w:ascii="Times New Roman" w:hAnsi="Times New Roman"/>
          <w:sz w:val="32"/>
          <w:szCs w:val="32"/>
        </w:rPr>
        <w:t>пальной программ</w:t>
      </w:r>
      <w:r>
        <w:rPr>
          <w:rFonts w:ascii="Times New Roman" w:hAnsi="Times New Roman"/>
          <w:sz w:val="32"/>
          <w:szCs w:val="32"/>
        </w:rPr>
        <w:t xml:space="preserve">ы </w:t>
      </w:r>
      <w:r w:rsidRPr="008E004E">
        <w:rPr>
          <w:rFonts w:ascii="Times New Roman" w:hAnsi="Times New Roman"/>
          <w:b/>
          <w:sz w:val="32"/>
          <w:szCs w:val="32"/>
        </w:rPr>
        <w:t>«Развитие системы социальной защиты населения Увельского муниципального района на 20</w:t>
      </w:r>
      <w:r w:rsidR="00835C7F">
        <w:rPr>
          <w:rFonts w:ascii="Times New Roman" w:hAnsi="Times New Roman"/>
          <w:b/>
          <w:sz w:val="32"/>
          <w:szCs w:val="32"/>
        </w:rPr>
        <w:t>22</w:t>
      </w:r>
      <w:r w:rsidRPr="008E004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-202</w:t>
      </w:r>
      <w:r w:rsidR="00835C7F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E004E">
        <w:rPr>
          <w:rFonts w:ascii="Times New Roman" w:hAnsi="Times New Roman"/>
          <w:b/>
          <w:sz w:val="32"/>
          <w:szCs w:val="32"/>
        </w:rPr>
        <w:t>год</w:t>
      </w:r>
      <w:r>
        <w:rPr>
          <w:rFonts w:ascii="Times New Roman" w:hAnsi="Times New Roman"/>
          <w:b/>
          <w:sz w:val="32"/>
          <w:szCs w:val="32"/>
        </w:rPr>
        <w:t>ы</w:t>
      </w:r>
      <w:r w:rsidRPr="008E004E">
        <w:rPr>
          <w:rFonts w:ascii="Times New Roman" w:hAnsi="Times New Roman"/>
          <w:b/>
          <w:sz w:val="32"/>
          <w:szCs w:val="32"/>
        </w:rPr>
        <w:t>»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0D5C7C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Pr="002F1565" w:rsidRDefault="00BD61A8" w:rsidP="00993C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565">
        <w:rPr>
          <w:rFonts w:ascii="Times New Roman" w:hAnsi="Times New Roman"/>
          <w:b/>
          <w:sz w:val="32"/>
          <w:szCs w:val="32"/>
        </w:rPr>
        <w:t xml:space="preserve">Составлен: </w:t>
      </w:r>
      <w:r w:rsidR="00BF3928" w:rsidRPr="002F1565">
        <w:rPr>
          <w:rFonts w:ascii="Times New Roman" w:hAnsi="Times New Roman"/>
          <w:b/>
          <w:sz w:val="32"/>
          <w:szCs w:val="32"/>
        </w:rPr>
        <w:t>1</w:t>
      </w:r>
      <w:r w:rsidR="002F1565" w:rsidRPr="002F1565">
        <w:rPr>
          <w:rFonts w:ascii="Times New Roman" w:hAnsi="Times New Roman"/>
          <w:b/>
          <w:sz w:val="32"/>
          <w:szCs w:val="32"/>
        </w:rPr>
        <w:t>7</w:t>
      </w:r>
      <w:r w:rsidRPr="002F1565">
        <w:rPr>
          <w:rFonts w:ascii="Times New Roman" w:hAnsi="Times New Roman"/>
          <w:b/>
          <w:sz w:val="32"/>
          <w:szCs w:val="32"/>
        </w:rPr>
        <w:t>.0</w:t>
      </w:r>
      <w:r w:rsidR="00136995" w:rsidRPr="002F1565">
        <w:rPr>
          <w:rFonts w:ascii="Times New Roman" w:hAnsi="Times New Roman"/>
          <w:b/>
          <w:sz w:val="32"/>
          <w:szCs w:val="32"/>
        </w:rPr>
        <w:t>2</w:t>
      </w:r>
      <w:r w:rsidRPr="002F1565">
        <w:rPr>
          <w:rFonts w:ascii="Times New Roman" w:hAnsi="Times New Roman"/>
          <w:b/>
          <w:sz w:val="32"/>
          <w:szCs w:val="32"/>
        </w:rPr>
        <w:t>.20</w:t>
      </w:r>
      <w:r w:rsidR="00136995" w:rsidRPr="002F1565">
        <w:rPr>
          <w:rFonts w:ascii="Times New Roman" w:hAnsi="Times New Roman"/>
          <w:b/>
          <w:sz w:val="32"/>
          <w:szCs w:val="32"/>
        </w:rPr>
        <w:t>2</w:t>
      </w:r>
      <w:r w:rsidR="004D69CA">
        <w:rPr>
          <w:rFonts w:ascii="Times New Roman" w:hAnsi="Times New Roman"/>
          <w:b/>
          <w:sz w:val="32"/>
          <w:szCs w:val="32"/>
        </w:rPr>
        <w:t>4</w:t>
      </w:r>
      <w:r w:rsidRPr="002F1565">
        <w:rPr>
          <w:rFonts w:ascii="Times New Roman" w:hAnsi="Times New Roman"/>
          <w:b/>
          <w:sz w:val="32"/>
          <w:szCs w:val="32"/>
        </w:rPr>
        <w:t xml:space="preserve"> г.</w:t>
      </w: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AF3FC9">
      <w:pPr>
        <w:spacing w:after="0" w:line="240" w:lineRule="auto"/>
        <w:ind w:left="9923"/>
        <w:rPr>
          <w:rFonts w:ascii="Times New Roman" w:hAnsi="Times New Roman"/>
          <w:color w:val="000000"/>
          <w:sz w:val="20"/>
          <w:szCs w:val="20"/>
        </w:rPr>
        <w:sectPr w:rsidR="00BD61A8" w:rsidSect="00950BEC">
          <w:headerReference w:type="default" r:id="rId8"/>
          <w:pgSz w:w="11905" w:h="16837"/>
          <w:pgMar w:top="800" w:right="1440" w:bottom="1100" w:left="1440" w:header="720" w:footer="720" w:gutter="0"/>
          <w:cols w:space="720"/>
          <w:noEndnote/>
          <w:titlePg/>
          <w:docGrid w:linePitch="299"/>
        </w:sectPr>
      </w:pP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ПРИЛО</w:t>
      </w:r>
      <w:r w:rsidRPr="00AF3FC9">
        <w:rPr>
          <w:rFonts w:ascii="Times New Roman" w:hAnsi="Times New Roman"/>
          <w:color w:val="000000"/>
          <w:sz w:val="20"/>
          <w:szCs w:val="20"/>
        </w:rPr>
        <w:t>ЖЕНИЕ</w:t>
      </w: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bCs/>
          <w:color w:val="000000"/>
          <w:sz w:val="20"/>
          <w:szCs w:val="20"/>
        </w:rPr>
      </w:pPr>
      <w:r w:rsidRPr="00AF3FC9">
        <w:rPr>
          <w:rFonts w:ascii="Times New Roman" w:hAnsi="Times New Roman"/>
          <w:bCs/>
          <w:color w:val="000000"/>
          <w:sz w:val="20"/>
          <w:szCs w:val="20"/>
        </w:rPr>
        <w:t xml:space="preserve">к Порядку проведения оценки эффективности </w:t>
      </w: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bCs/>
          <w:color w:val="000000"/>
          <w:sz w:val="20"/>
          <w:szCs w:val="20"/>
        </w:rPr>
      </w:pPr>
      <w:r w:rsidRPr="00AF3FC9">
        <w:rPr>
          <w:rFonts w:ascii="Times New Roman" w:hAnsi="Times New Roman"/>
          <w:bCs/>
          <w:color w:val="000000"/>
          <w:sz w:val="20"/>
          <w:szCs w:val="20"/>
        </w:rPr>
        <w:t xml:space="preserve">реализации муниципальных программ </w:t>
      </w: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bCs/>
          <w:color w:val="000000"/>
          <w:sz w:val="20"/>
          <w:szCs w:val="20"/>
        </w:rPr>
      </w:pPr>
      <w:r w:rsidRPr="00AF3FC9">
        <w:rPr>
          <w:rFonts w:ascii="Times New Roman" w:hAnsi="Times New Roman"/>
          <w:bCs/>
          <w:color w:val="000000"/>
          <w:sz w:val="20"/>
          <w:szCs w:val="20"/>
        </w:rPr>
        <w:t>Увельского муниципального района</w:t>
      </w:r>
    </w:p>
    <w:p w:rsidR="00BD61A8" w:rsidRPr="00AF3FC9" w:rsidRDefault="00BD61A8" w:rsidP="00AF3FC9">
      <w:pPr>
        <w:spacing w:line="240" w:lineRule="auto"/>
        <w:ind w:left="992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D61A8" w:rsidRDefault="00BD61A8" w:rsidP="00FC3507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sub_100"/>
      <w:r w:rsidRPr="00AF3F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</w:t>
      </w:r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 </w:t>
      </w:r>
    </w:p>
    <w:p w:rsidR="00BD61A8" w:rsidRPr="00AF3FC9" w:rsidRDefault="00BD61A8" w:rsidP="00FC3507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Основные результаты реализации муниципальной программы, достигнутые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BF3928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4D69CA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Управления социальной защиты населения Увельского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025"/>
        <w:gridCol w:w="2977"/>
        <w:gridCol w:w="2835"/>
        <w:gridCol w:w="3544"/>
      </w:tblGrid>
      <w:tr w:rsidR="00BD61A8" w:rsidRPr="00871707" w:rsidTr="00F457AE">
        <w:tc>
          <w:tcPr>
            <w:tcW w:w="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(подпрограммы, ведомственной целевой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направлений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отдельных мероприятий муниципальной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вклада основных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результатов в решение задач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достижение целей муниципальной программы</w:t>
            </w:r>
          </w:p>
        </w:tc>
      </w:tr>
      <w:tr w:rsidR="00BD61A8" w:rsidRPr="00871707" w:rsidTr="00F457AE">
        <w:tc>
          <w:tcPr>
            <w:tcW w:w="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(индикаторы),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достигнутые в отчетном году (например, введено объектов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капитального строительства)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AF3FC9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C33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</w:tc>
      </w:tr>
      <w:tr w:rsidR="00BD61A8" w:rsidRPr="00871707" w:rsidTr="00F457AE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4D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системы социальной защиты населения Увельск</w:t>
            </w:r>
            <w:r w:rsidR="004D69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 муниципального района на 2022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D69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жизни граждан пожилого возраста и других категорий граждан в соответствии с федеральным законодательством Челябинской области.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2. Обеспечение выплаты социальных пособий, субсидий согласно законодательству.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3.Социальная поддержка льготных категорий граждан, граждан пожилого возраста,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ветеранов Великой Отечественной войны.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4.Социальная поддержка семей с детьми-инвалидами.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5.Оказание адресной социальной помощи населению.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моральной и материальной поддержки семей с детьми, в том числе многодетных, малообеспеченных семей.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7. Профилактика семейного неблагополучия и социального сиротства.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8.Внедрение различных форм семейного жизнеустройства детей-сирот и детей, оставшихся без попечения родителей.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9. Обеспечение деятельности направленных на поддержку ветеранов, инвалидов и других категорий граждан в социально ориентированных некоммерческих организациях.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Совершенствование системы социального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обслуживания и социальной поддержки отдельных категорий граждан.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11. Предоставление услуг по полустационарному, надомному и другим видам социального обслуживания граждан пожилого возраста и инвалидов, нуждающихся в постороннем уходе.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F744C1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граждан, фактически пользующиеся мерами социальной поддержки, от общего количества граждан, имеющих право на меры социальной поддержки и обратившихся за их получением (соответствие показателя 100 %);</w:t>
            </w:r>
          </w:p>
          <w:p w:rsidR="00BD61A8" w:rsidRPr="00F744C1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удельный вес граждан, получивших услуги в муниципальных учреждениях </w:t>
            </w: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населения, от общего количества, обратившихся за их получением, </w:t>
            </w:r>
            <w:proofErr w:type="gramStart"/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( соответствие</w:t>
            </w:r>
            <w:proofErr w:type="gramEnd"/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показателя уровню 100 %).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Default="00BD61A8" w:rsidP="004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="00403E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:rsidR="00403EDB" w:rsidRPr="00AF3FC9" w:rsidRDefault="00403EDB" w:rsidP="004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100B" w:rsidRDefault="00B9100B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100B" w:rsidRDefault="00B9100B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5562" w:rsidRDefault="00115562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5562" w:rsidRDefault="00115562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DA39D8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Таблица 2</w:t>
      </w: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B494E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Сведения о достижении значений показателей (индикаторов) муниципальной программы, подпрограмм, направлений отдельных мероприятий муниципальной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85"/>
        <w:gridCol w:w="15"/>
        <w:gridCol w:w="6"/>
        <w:gridCol w:w="9"/>
        <w:gridCol w:w="2385"/>
        <w:gridCol w:w="15"/>
        <w:gridCol w:w="30"/>
        <w:gridCol w:w="2238"/>
        <w:gridCol w:w="12"/>
        <w:gridCol w:w="90"/>
        <w:gridCol w:w="1740"/>
        <w:gridCol w:w="15"/>
        <w:gridCol w:w="30"/>
        <w:gridCol w:w="90"/>
        <w:gridCol w:w="1141"/>
        <w:gridCol w:w="14"/>
        <w:gridCol w:w="75"/>
        <w:gridCol w:w="75"/>
        <w:gridCol w:w="3806"/>
      </w:tblGrid>
      <w:tr w:rsidR="00BD61A8" w:rsidRPr="00871707" w:rsidTr="00D86C7E">
        <w:tc>
          <w:tcPr>
            <w:tcW w:w="5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показателя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9D3330" w:rsidRPr="002B494E" w:rsidRDefault="009D3330" w:rsidP="00346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Обоснование отклонений значений показателя (индикатора) на конец отчетного года от плана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 наличии отклонения)</w:t>
            </w:r>
          </w:p>
        </w:tc>
      </w:tr>
      <w:tr w:rsidR="00BD61A8" w:rsidRPr="00871707" w:rsidTr="00D86C7E">
        <w:tc>
          <w:tcPr>
            <w:tcW w:w="5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год,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предшествующий отчетному</w:t>
            </w:r>
            <w:r w:rsidRPr="002B494E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D86C7E">
        <w:tc>
          <w:tcPr>
            <w:tcW w:w="5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Pr="002B494E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D86C7E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32" w:rsidRPr="00346C32" w:rsidRDefault="00BD61A8" w:rsidP="00346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="00346C32" w:rsidRPr="00346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C32" w:rsidRPr="00346C3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346C32" w:rsidRPr="00346C32">
              <w:rPr>
                <w:rFonts w:ascii="Times New Roman" w:hAnsi="Times New Roman"/>
                <w:b/>
                <w:sz w:val="24"/>
                <w:szCs w:val="24"/>
              </w:rPr>
              <w:t>Развитие системы социальной защиты населения Увельского муниципального района на 20</w:t>
            </w:r>
            <w:r w:rsidR="00C108A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346C32" w:rsidRPr="00346C32">
              <w:rPr>
                <w:rFonts w:ascii="Times New Roman" w:hAnsi="Times New Roman"/>
                <w:b/>
                <w:sz w:val="24"/>
                <w:szCs w:val="24"/>
              </w:rPr>
              <w:t xml:space="preserve"> -202</w:t>
            </w:r>
            <w:r w:rsidR="00C108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46C32" w:rsidRPr="00346C32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C32" w:rsidRPr="00871707" w:rsidTr="00D86C7E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32" w:rsidRPr="002B494E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32" w:rsidRPr="00403EDB" w:rsidRDefault="00346C32" w:rsidP="00AF4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создание благоприятных условий для</w:t>
            </w:r>
            <w:r w:rsidR="00AF4630"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улучшения </w:t>
            </w: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детей </w:t>
            </w:r>
            <w:r w:rsidR="00AF4630"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семей с детьми</w:t>
            </w:r>
          </w:p>
        </w:tc>
      </w:tr>
      <w:tr w:rsidR="00BD61A8" w:rsidRPr="00871707" w:rsidTr="00D86C7E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Показатель (индикатор)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AF4630">
        <w:trPr>
          <w:trHeight w:val="138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Pr="002B494E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30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детей, оставшихся без попечения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родителей,-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том числе переданных не родственникам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</w:t>
            </w:r>
          </w:p>
          <w:p w:rsidR="00BD61A8" w:rsidRPr="002B494E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учреждениях всех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1D7011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4630" w:rsidRPr="00871707" w:rsidTr="00561374">
        <w:trPr>
          <w:trHeight w:val="71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30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630" w:rsidRPr="00403EDB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Задача: повышение качества жизни граждан пожилого возраста и других категорий граждан, проживающих на территории Увельского муниципального района</w:t>
            </w:r>
          </w:p>
        </w:tc>
      </w:tr>
      <w:tr w:rsidR="00B9100B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A32BC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реальных доходов граждан, получающих меры социальной поддержки</w:t>
            </w: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A32BC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A32BC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4D51A5" w:rsidP="004D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00B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403EDB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совершенствование системы социального обслуживания и социальная поддержка отдельных категорий граждан</w:t>
            </w:r>
          </w:p>
        </w:tc>
      </w:tr>
      <w:tr w:rsidR="00B9100B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F43E85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граждан, получивших социальные услуги в учреждениях социального обслуживания населения, от общего  числа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00B" w:rsidRDefault="004D51A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Подпрограмма: «Повышение качества жизни граждан пожилого возраста и иных категорий граждан»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«Мероприятия в сфере социальной защиты отдельных категорий граждан»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повышение реальных доходов граждан, получающих меры социальной поддержки»</w:t>
            </w:r>
          </w:p>
        </w:tc>
      </w:tr>
      <w:tr w:rsidR="00B9100B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0760E4" w:rsidP="00B9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 по состоянию на 31 декабря 2018,2019,2020,2021</w:t>
            </w:r>
            <w:r w:rsidR="00B910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1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00B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2FF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BB62F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0760E4" w:rsidP="00B9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Обеспеченность субсидией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2FF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2FF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BB62F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0760E4" w:rsidP="00B9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семей, получающих субсидии на оплату жилого помещения и коммунальных услуг, в общем количестве семей, обратившихся за назначением субсидии и имеющих право на ее назначение на территории Увельского муниципального района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2FF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2FF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BB62F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0760E4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граждан, подвергшихся воздействию радиации,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которым выплачены меры социальной поддержки, в общем числе обратившихся за выплатой мер социальной поддержки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049" w:rsidRPr="00871707" w:rsidTr="00561374">
        <w:trPr>
          <w:trHeight w:val="585"/>
        </w:trPr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1F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детей умерших участников ликвидации последствий катастрофы на Чернобыльской АЭС, детей, страдающих заболеваниями вследствие воздействия радиации на их родителей, дедушек, бабушек в результате аварии в 1957 году на производственном объединении «Маяк» и сборов радиоактивных отходов в реку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области, получивших ежегодную денежную выплату, в общем числе обратившихся за такой выплатой.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049" w:rsidRPr="00871707" w:rsidTr="001F4049">
        <w:trPr>
          <w:trHeight w:val="382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1F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Задача: внедрение и развитие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стационарозамещающих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технологий для граждан пожилого возраста</w:t>
            </w:r>
          </w:p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26FA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2C26FA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1F4049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граждан пожилого возраста, получивших реабилитационные услуги, от общего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количества граждан, получивших реабилитационные услуги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4D51A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6FA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26FA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2C26FA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1F4049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приемных семей для граждан пожилого возраста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6FA" w:rsidRDefault="003C2742" w:rsidP="0015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обращений по созданию приемной семьи</w:t>
            </w:r>
            <w:r w:rsidR="00263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153A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одиноко проживающих гражда</w:t>
            </w:r>
            <w:r w:rsidR="00F744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153A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нуждающихся в постороннем уходе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поступало</w:t>
            </w:r>
            <w:r w:rsidR="00153A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404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Направление: «Мероприятия, направленные на повышение компьютерной грамотности граждан старшего поколения и преодоление цифрового барьера» </w:t>
            </w:r>
          </w:p>
        </w:tc>
      </w:tr>
      <w:tr w:rsidR="001F404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совершенствование коммуникационных связей и развитие интеллектуального потенциала граждан пожилого возраста</w:t>
            </w:r>
          </w:p>
        </w:tc>
      </w:tr>
      <w:tr w:rsidR="001F4049" w:rsidRPr="00871707" w:rsidTr="001F4049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пожилых граждан, обученных основам компьютерной грамотности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E035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E035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90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E035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AE3D6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«Мероприятия в сфере культуры»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организация культурного досуга граждан пожилого возраста</w:t>
            </w:r>
          </w:p>
        </w:tc>
      </w:tr>
      <w:tr w:rsidR="00051FAF" w:rsidRPr="00871707" w:rsidTr="00051FAF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пожилых граждан, принявших участие в творческих мероприятиях: фестивалях, смотрах, конкурсах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 680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4D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Направление: Мер</w:t>
            </w:r>
            <w:r w:rsidR="004D51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иятия в сфере физической культуры»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привлечение граждан пожилого возраста к участию в спортивных мероприятиях и приобщение их к физической культуре»</w:t>
            </w:r>
          </w:p>
        </w:tc>
      </w:tr>
      <w:tr w:rsidR="00051FAF" w:rsidRPr="00871707" w:rsidTr="00051FAF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4D51A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граждан пожилого возраста, приобщенных к занятиям физической культурой и здоровому образу жизни, об общей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численности граждан пожилого возраста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90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E2117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390E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E939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1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</w:t>
            </w:r>
            <w:proofErr w:type="gramEnd"/>
            <w:r w:rsidRPr="0051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семьи и детства»  Увельского муниципального района.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E9390E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E939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Default="00E9390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3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удовлетворение потребности детей-сирот и детей, оставшихся без попечения родителей, а также лиц из их числа, достигших возраста 23 лет, 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оставшихся без попечения родителей</w:t>
            </w:r>
          </w:p>
        </w:tc>
      </w:tr>
      <w:tr w:rsidR="00E9390E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E939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лиц из числа детей-сирот и детей, оставшихся без попечения родителей, а также лиц из их числа, достигших возраста 23 лет, получивших жилое помещение специализированного жилищного фонда по договору найма специализированного жилого помещения, в общем числе граждан, относящихся к указанным категориям населения, нуждающихся в предоставлении жилого помещения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153ADF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153ADF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F744C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90E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975F5D" w:rsidRDefault="00E9390E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детей-сирот и детей, оставшихся без попечения родителей, а также лиц из их числа, достигших возраста 23 лет, имеющих право на обеспечение жилыми помещениями </w:t>
            </w:r>
            <w:r w:rsidRPr="00975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специализированного жилищного фонда по договору найма специализированного жилого помещения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975F5D" w:rsidRDefault="00E9390E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F744C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90E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975F5D" w:rsidRDefault="00E9390E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D979EB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D979EB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D979EB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F744C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"Поддержка детей и семей с детьми"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улучшение качества жизни детей и семей с детьми и показателей здоровья детей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граждан, имеющих детей, которым назначены меры социальной поддержки, в общем числе обратившихся за назначением мер социальной поддержки по состоянию на 31 декабря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A60BF4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государственной поддержки социально ориентированных некоммерческих организаций" (показатели непосредственного результата)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"Оказание финансовой поддержки СОНКО, осуществляющим деятельность по социальной поддержке и защите граждан"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обеспечение финансовой поддержки деятельности социально ориентированных некоммерческих организаций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СОНКО, которым оказана финансовая поддержка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в рамках подпрограммы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0B5FBB" w:rsidRDefault="00C860B9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8D36A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"Информационная поддержка СОНКО"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предоставление информационной поддержки СОНКО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информационных материалов, освещающих деятельность СОНКО, размещенных в информационно-телекоммуникационной сети Интернет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0B5FBB" w:rsidRDefault="00A60BF4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"Мониторинг и анализ эффективности мер, направленных на развитие СОНКО в Челябинской области"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мониторинг и анализ эффективности мер, направленных на развитие СОНКО в Челябинской области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размещения в информационно-телекоммуникационной сети Интернет данных 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мониторинга о поддержке СОНКО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778BA" w:rsidRDefault="00C860B9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 в год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8D36A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3C2742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"Организация и проведение мероприятий, посвященных праздничным датам, мероприятий моральной и материальной поддержки отдельных категорий граждан"</w:t>
            </w:r>
          </w:p>
        </w:tc>
      </w:tr>
      <w:tr w:rsidR="00D606C4" w:rsidRPr="00871707" w:rsidTr="003C2742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оказание социальной поддержки отдельным категориям граждан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детей, находящихся в трудной жизненной ситуации, принявших участие в мероприятиях, посвященных праздничным датам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2000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C9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2200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2200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8D36A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фактически посетивших торжественные мероприятия, посвященные Дню Победы в Великой Отечественной войне и Дню памяти и скорби, от числа граждан, участие которых в торжественных мероприятиях запланировано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установленных надгробных сооружений (надгробных памятников) участникам Великой Отечественной войны, </w:t>
            </w: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умершим (погибшим) до 12 июня 1990 года, от количества заявлений, поданных родственниками умерших участников Великой Отечественной войны, на установку таких сооружений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30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 из многодетных малоимущих семей и детей-инвалидов из малоимущих семей в возрасте до 18 лет, обучающихся по очной форме обучения в общеобразовательных организациях, профессиональных образовательных организациях, образовательных организациях высшего образования, в общеобразовательных организациях для обучающихся с ограниченными возможностями здоровья, обеспеченных единовременным социальным пособием на подготовку к учебному году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600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не являющихся инвалидами, получивших компенсацию за самостоятельно приобретенные протезно-ортопедические изделия, от общего количества обратившихся граждан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C9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граждан, не являющихся инвалидами,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обращались за компенсацией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самостоятельно приобретенные протезно-ортопедические изделия</w:t>
            </w:r>
          </w:p>
        </w:tc>
      </w:tr>
    </w:tbl>
    <w:p w:rsidR="00AF4630" w:rsidRDefault="00AF4630" w:rsidP="00DA3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sub_300"/>
      <w:r w:rsidRPr="002B494E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BD61A8" w:rsidRDefault="00BD61A8" w:rsidP="00B9622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sub_400"/>
      <w:bookmarkEnd w:id="1"/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3 </w:t>
      </w:r>
    </w:p>
    <w:p w:rsidR="00BD61A8" w:rsidRPr="00AF3FC9" w:rsidRDefault="00BD61A8" w:rsidP="00B9622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225D1E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4D69CA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"/>
        <w:gridCol w:w="2827"/>
        <w:gridCol w:w="1563"/>
        <w:gridCol w:w="1410"/>
        <w:gridCol w:w="7"/>
        <w:gridCol w:w="1418"/>
        <w:gridCol w:w="1410"/>
        <w:gridCol w:w="7"/>
        <w:gridCol w:w="1553"/>
        <w:gridCol w:w="7"/>
        <w:gridCol w:w="1420"/>
        <w:gridCol w:w="1560"/>
        <w:gridCol w:w="1277"/>
      </w:tblGrid>
      <w:tr w:rsidR="00BD61A8" w:rsidRPr="00871707" w:rsidTr="00A61199">
        <w:trPr>
          <w:tblHeader/>
        </w:trPr>
        <w:tc>
          <w:tcPr>
            <w:tcW w:w="561" w:type="dxa"/>
            <w:vMerge w:val="restart"/>
          </w:tcPr>
          <w:bookmarkEnd w:id="2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833" w:type="dxa"/>
            <w:gridSpan w:val="2"/>
            <w:vMerge w:val="restart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63" w:type="dxa"/>
            <w:vMerge w:val="restart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3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4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80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7" w:type="dxa"/>
            <w:vMerge w:val="restart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BD61A8" w:rsidRPr="00871707" w:rsidTr="00A61199">
        <w:trPr>
          <w:tblHeader/>
        </w:trPr>
        <w:tc>
          <w:tcPr>
            <w:tcW w:w="561" w:type="dxa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2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77" w:type="dxa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BA6" w:rsidRPr="00871707" w:rsidTr="00A61199">
        <w:trPr>
          <w:tblHeader/>
        </w:trPr>
        <w:tc>
          <w:tcPr>
            <w:tcW w:w="561" w:type="dxa"/>
          </w:tcPr>
          <w:p w:rsidR="00423BA6" w:rsidRPr="00AF3FC9" w:rsidRDefault="00423BA6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5" w:type="dxa"/>
            <w:gridSpan w:val="13"/>
          </w:tcPr>
          <w:p w:rsidR="00423BA6" w:rsidRPr="00AF3FC9" w:rsidRDefault="00423BA6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«Повышение качества жизни граждан пожилого возраста и иных категорий граждан»</w:t>
            </w:r>
          </w:p>
        </w:tc>
      </w:tr>
      <w:tr w:rsidR="00BD61A8" w:rsidRPr="00871707" w:rsidTr="00AF3FC9">
        <w:tc>
          <w:tcPr>
            <w:tcW w:w="13749" w:type="dxa"/>
            <w:gridSpan w:val="13"/>
          </w:tcPr>
          <w:p w:rsidR="00BD61A8" w:rsidRPr="00AF3FC9" w:rsidRDefault="009C33FF" w:rsidP="009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</w:tc>
        <w:tc>
          <w:tcPr>
            <w:tcW w:w="1277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3C79">
        <w:tc>
          <w:tcPr>
            <w:tcW w:w="56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7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3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3C79">
        <w:tc>
          <w:tcPr>
            <w:tcW w:w="567" w:type="dxa"/>
            <w:gridSpan w:val="2"/>
          </w:tcPr>
          <w:p w:rsidR="00BD61A8" w:rsidRDefault="00BD61A8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7" w:type="dxa"/>
          </w:tcPr>
          <w:p w:rsidR="00BD61A8" w:rsidRDefault="00BD61A8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 и тружеников тыла (ежемесячная денежная выплата)</w:t>
            </w:r>
          </w:p>
        </w:tc>
        <w:tc>
          <w:tcPr>
            <w:tcW w:w="1563" w:type="dxa"/>
          </w:tcPr>
          <w:p w:rsidR="00BD61A8" w:rsidRDefault="00BD61A8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BD61A8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D61A8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BD61A8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BD61A8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C1626C" w:rsidRPr="00AF3FC9" w:rsidRDefault="008F5FB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16887,3</w:t>
            </w:r>
          </w:p>
        </w:tc>
        <w:tc>
          <w:tcPr>
            <w:tcW w:w="1560" w:type="dxa"/>
          </w:tcPr>
          <w:p w:rsidR="00BD61A8" w:rsidRPr="00AF3FC9" w:rsidRDefault="008F5FBC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16887,3</w:t>
            </w:r>
          </w:p>
        </w:tc>
        <w:tc>
          <w:tcPr>
            <w:tcW w:w="1277" w:type="dxa"/>
          </w:tcPr>
          <w:p w:rsidR="00BD61A8" w:rsidRPr="00AF3FC9" w:rsidRDefault="008F5FBC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7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граждан, имеющих звание «Ветеран труда Челябинской области (ежемесячная денежная выплата)</w:t>
            </w:r>
          </w:p>
        </w:tc>
        <w:tc>
          <w:tcPr>
            <w:tcW w:w="1563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Pr="00AF3FC9" w:rsidRDefault="008F5FB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14833,9</w:t>
            </w:r>
          </w:p>
        </w:tc>
        <w:tc>
          <w:tcPr>
            <w:tcW w:w="1560" w:type="dxa"/>
          </w:tcPr>
          <w:p w:rsidR="00E67AC3" w:rsidRPr="00AF3FC9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14833,9</w:t>
            </w:r>
          </w:p>
        </w:tc>
        <w:tc>
          <w:tcPr>
            <w:tcW w:w="1277" w:type="dxa"/>
          </w:tcPr>
          <w:p w:rsidR="00E67AC3" w:rsidRPr="00AF3FC9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67AC3" w:rsidRPr="00871707" w:rsidTr="00225D1E">
        <w:trPr>
          <w:trHeight w:val="2185"/>
        </w:trPr>
        <w:tc>
          <w:tcPr>
            <w:tcW w:w="567" w:type="dxa"/>
            <w:gridSpan w:val="2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27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в Челябинской области (компенсация расходов на оплату жилых помещений и коммунальных услуг)</w:t>
            </w:r>
          </w:p>
        </w:tc>
        <w:tc>
          <w:tcPr>
            <w:tcW w:w="1563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Pr="00AF3FC9" w:rsidRDefault="008F5FB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60" w:type="dxa"/>
          </w:tcPr>
          <w:p w:rsidR="00E67AC3" w:rsidRPr="00AF3FC9" w:rsidRDefault="008F5FB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77" w:type="dxa"/>
          </w:tcPr>
          <w:p w:rsidR="00E67AC3" w:rsidRPr="00AF3FC9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AF3FC9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7" w:type="dxa"/>
          </w:tcPr>
          <w:p w:rsidR="00E67AC3" w:rsidRPr="00AF3FC9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Челябинской области (компенсационные выплаты за пользование услугами связи)</w:t>
            </w:r>
          </w:p>
        </w:tc>
        <w:tc>
          <w:tcPr>
            <w:tcW w:w="1563" w:type="dxa"/>
          </w:tcPr>
          <w:p w:rsidR="00E67AC3" w:rsidRPr="00AF3FC9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</w:t>
            </w:r>
          </w:p>
        </w:tc>
        <w:tc>
          <w:tcPr>
            <w:tcW w:w="1410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  <w:gridSpan w:val="2"/>
          </w:tcPr>
          <w:p w:rsidR="00E67AC3" w:rsidRPr="00AF3FC9" w:rsidRDefault="008F5FB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60" w:type="dxa"/>
          </w:tcPr>
          <w:p w:rsidR="00E67AC3" w:rsidRPr="00AF3FC9" w:rsidRDefault="008F5FB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7" w:type="dxa"/>
          </w:tcPr>
          <w:p w:rsidR="00E67AC3" w:rsidRPr="00AF3FC9" w:rsidRDefault="008F5FBC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19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 (ежемесячная денежная выплата)</w:t>
            </w:r>
          </w:p>
        </w:tc>
        <w:tc>
          <w:tcPr>
            <w:tcW w:w="1563" w:type="dxa"/>
          </w:tcPr>
          <w:p w:rsidR="00E67AC3" w:rsidRDefault="00E67AC3" w:rsidP="00AD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Pr="00AF3FC9" w:rsidRDefault="008F5FB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851,6</w:t>
            </w:r>
          </w:p>
        </w:tc>
        <w:tc>
          <w:tcPr>
            <w:tcW w:w="1560" w:type="dxa"/>
          </w:tcPr>
          <w:p w:rsidR="00E67AC3" w:rsidRPr="00AF3FC9" w:rsidRDefault="008F5FB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850,8</w:t>
            </w:r>
          </w:p>
        </w:tc>
        <w:tc>
          <w:tcPr>
            <w:tcW w:w="1277" w:type="dxa"/>
          </w:tcPr>
          <w:p w:rsidR="00E67AC3" w:rsidRPr="00AF3FC9" w:rsidRDefault="008F5FBC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19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взноса на капитальный ремонт общего имущества в многоквартирном доме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80314C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Default="008F5FB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1281,4</w:t>
            </w:r>
          </w:p>
        </w:tc>
        <w:tc>
          <w:tcPr>
            <w:tcW w:w="1560" w:type="dxa"/>
          </w:tcPr>
          <w:p w:rsidR="00E67AC3" w:rsidRDefault="008F5FB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1281,4</w:t>
            </w:r>
          </w:p>
        </w:tc>
        <w:tc>
          <w:tcPr>
            <w:tcW w:w="1277" w:type="dxa"/>
          </w:tcPr>
          <w:p w:rsidR="00E67AC3" w:rsidRDefault="008F5FB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CD3AB1" w:rsidRDefault="00C1626C" w:rsidP="00B02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67AC3"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Pr="00CD3AB1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563" w:type="dxa"/>
          </w:tcPr>
          <w:p w:rsidR="00E67AC3" w:rsidRPr="00CD3AB1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Pr="002F7D84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D84">
              <w:rPr>
                <w:rFonts w:ascii="Times New Roman" w:hAnsi="Times New Roman"/>
                <w:sz w:val="24"/>
                <w:szCs w:val="24"/>
                <w:lang w:eastAsia="ru-RU"/>
              </w:rPr>
              <w:t>28669,0</w:t>
            </w:r>
          </w:p>
        </w:tc>
        <w:tc>
          <w:tcPr>
            <w:tcW w:w="1560" w:type="dxa"/>
          </w:tcPr>
          <w:p w:rsidR="00E67AC3" w:rsidRPr="002F7D84" w:rsidRDefault="008F5FB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D84">
              <w:rPr>
                <w:rFonts w:ascii="Times New Roman" w:hAnsi="Times New Roman"/>
                <w:sz w:val="24"/>
                <w:szCs w:val="24"/>
                <w:lang w:eastAsia="ru-RU"/>
              </w:rPr>
              <w:t>26365,1</w:t>
            </w:r>
          </w:p>
        </w:tc>
        <w:tc>
          <w:tcPr>
            <w:tcW w:w="1277" w:type="dxa"/>
          </w:tcPr>
          <w:p w:rsidR="00E67AC3" w:rsidRPr="002F7D84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D84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42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Pr="00AF3FC9" w:rsidRDefault="008F5FB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3563,3</w:t>
            </w:r>
          </w:p>
        </w:tc>
        <w:tc>
          <w:tcPr>
            <w:tcW w:w="1560" w:type="dxa"/>
          </w:tcPr>
          <w:p w:rsidR="00E67AC3" w:rsidRPr="00AF3FC9" w:rsidRDefault="008F5FB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3563,3</w:t>
            </w:r>
          </w:p>
        </w:tc>
        <w:tc>
          <w:tcPr>
            <w:tcW w:w="1277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42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790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E67AC3" w:rsidRPr="00AF3FC9" w:rsidRDefault="008F5FB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13694,9</w:t>
            </w:r>
          </w:p>
        </w:tc>
        <w:tc>
          <w:tcPr>
            <w:tcW w:w="1560" w:type="dxa"/>
          </w:tcPr>
          <w:p w:rsidR="00E67AC3" w:rsidRPr="00AF3FC9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12926,3</w:t>
            </w:r>
          </w:p>
        </w:tc>
        <w:tc>
          <w:tcPr>
            <w:tcW w:w="1277" w:type="dxa"/>
          </w:tcPr>
          <w:p w:rsidR="00E67AC3" w:rsidRPr="00AF3FC9" w:rsidRDefault="008F5FB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2F7D84" w:rsidRPr="00871707" w:rsidTr="00D65225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7" w:type="dxa"/>
            <w:vAlign w:val="center"/>
          </w:tcPr>
          <w:p w:rsidR="002F7D84" w:rsidRPr="002F7D84" w:rsidRDefault="002F7D84" w:rsidP="002F7D84">
            <w:pPr>
              <w:pStyle w:val="af"/>
              <w:rPr>
                <w:rFonts w:ascii="Times New Roman" w:hAnsi="Times New Roman" w:cs="Times New Roman"/>
                <w:highlight w:val="cyan"/>
              </w:rPr>
            </w:pPr>
            <w:r w:rsidRPr="002F7D84">
              <w:rPr>
                <w:rFonts w:ascii="Times New Roman" w:hAnsi="Times New Roman" w:cs="Times New Roman"/>
              </w:rPr>
              <w:t xml:space="preserve">На реализацию переданных государственных полномочий по приему, регистрации заявлений и документов, необходимых для предоставления дополнительных мер социальной поддержки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 и Украины, и формированию реестров </w:t>
            </w:r>
            <w:r w:rsidRPr="002F7D84">
              <w:rPr>
                <w:rFonts w:ascii="Times New Roman" w:hAnsi="Times New Roman" w:cs="Times New Roman"/>
              </w:rPr>
              <w:lastRenderedPageBreak/>
              <w:t>для зачисления денежных средств на счетах физических лиц, открытых в кредитных организациях уменьшение лимитов бюджетных обязательств</w:t>
            </w:r>
          </w:p>
        </w:tc>
        <w:tc>
          <w:tcPr>
            <w:tcW w:w="1563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27" w:type="dxa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563" w:type="dxa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36799,1</w:t>
            </w:r>
          </w:p>
        </w:tc>
        <w:tc>
          <w:tcPr>
            <w:tcW w:w="1560" w:type="dxa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36799,1</w:t>
            </w:r>
          </w:p>
        </w:tc>
        <w:tc>
          <w:tcPr>
            <w:tcW w:w="1277" w:type="dxa"/>
          </w:tcPr>
          <w:p w:rsidR="002F7D84" w:rsidRPr="00827B0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на ежемесячную денежную выплату в соответствии с Законом Челябинской области «О дополнительных мерах социальной поддержки детей погибших участников Великой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Отечественной войны и приравненных к ним лиц»</w:t>
            </w:r>
          </w:p>
        </w:tc>
        <w:tc>
          <w:tcPr>
            <w:tcW w:w="1563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2297,8</w:t>
            </w:r>
          </w:p>
        </w:tc>
        <w:tc>
          <w:tcPr>
            <w:tcW w:w="1560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2297,8</w:t>
            </w:r>
          </w:p>
        </w:tc>
        <w:tc>
          <w:tcPr>
            <w:tcW w:w="1277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Pr="00C26A6F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27" w:type="dxa"/>
          </w:tcPr>
          <w:p w:rsidR="002F7D84" w:rsidRPr="00C26A6F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A6F">
              <w:rPr>
                <w:rFonts w:ascii="Times New Roman" w:hAnsi="Times New Roman"/>
                <w:sz w:val="24"/>
                <w:szCs w:val="24"/>
                <w:lang w:eastAsia="ru-RU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1563" w:type="dxa"/>
          </w:tcPr>
          <w:p w:rsidR="002F7D84" w:rsidRPr="00C26A6F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A6F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отдела по предоставлению гражданам субсидий на оплату жилого помещения и коммунальных услуг</w:t>
            </w:r>
          </w:p>
        </w:tc>
        <w:tc>
          <w:tcPr>
            <w:tcW w:w="1563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2908,7</w:t>
            </w: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2908,7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27" w:type="dxa"/>
          </w:tcPr>
          <w:p w:rsidR="002F7D84" w:rsidRPr="007921E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стоимости услуг по погребению и выплатам социального пособия на погребение</w:t>
            </w:r>
          </w:p>
        </w:tc>
        <w:tc>
          <w:tcPr>
            <w:tcW w:w="1563" w:type="dxa"/>
          </w:tcPr>
          <w:p w:rsidR="002F7D84" w:rsidRPr="007921E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560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Иной межбюджетный трансферт местному бюджету на реализацию регионального проекта «Информационная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безопасность»</w:t>
            </w:r>
          </w:p>
        </w:tc>
        <w:tc>
          <w:tcPr>
            <w:tcW w:w="1563" w:type="dxa"/>
          </w:tcPr>
          <w:p w:rsidR="002F7D84" w:rsidRPr="007921E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EC687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1233,4</w:t>
            </w:r>
          </w:p>
        </w:tc>
        <w:tc>
          <w:tcPr>
            <w:tcW w:w="1560" w:type="dxa"/>
          </w:tcPr>
          <w:p w:rsidR="002F7D84" w:rsidRPr="00EB1E93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1233,3</w:t>
            </w:r>
          </w:p>
        </w:tc>
        <w:tc>
          <w:tcPr>
            <w:tcW w:w="1277" w:type="dxa"/>
          </w:tcPr>
          <w:p w:rsidR="002F7D84" w:rsidRPr="00EB1E93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827" w:type="dxa"/>
          </w:tcPr>
          <w:p w:rsidR="002F7D84" w:rsidRPr="007939A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</w:t>
            </w:r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кредитных организациях и электронных реестров для зачисления денежных средств на счета организаций в кредитных организация (административные расходы)</w:t>
            </w:r>
          </w:p>
        </w:tc>
        <w:tc>
          <w:tcPr>
            <w:tcW w:w="1563" w:type="dxa"/>
          </w:tcPr>
          <w:p w:rsidR="002F7D84" w:rsidRPr="007921E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C1626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2827" w:type="dxa"/>
          </w:tcPr>
          <w:p w:rsidR="002F7D84" w:rsidRPr="007939AE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реализацию переданных гос.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1563" w:type="dxa"/>
          </w:tcPr>
          <w:p w:rsidR="002F7D84" w:rsidRPr="007921E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6A5765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560" w:type="dxa"/>
          </w:tcPr>
          <w:p w:rsidR="002F7D84" w:rsidRPr="000D5C7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277" w:type="dxa"/>
          </w:tcPr>
          <w:p w:rsidR="002F7D84" w:rsidRPr="000D5C7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27" w:type="dxa"/>
          </w:tcPr>
          <w:p w:rsidR="002F7D84" w:rsidRPr="00EC687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На реализацию переданных государственных полномочий по назначению гражданам единовременной социальной выплаты на оплату </w:t>
            </w: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lastRenderedPageBreak/>
              <w:t>приобретения внутридомового газового оборудования (возмещение расходов на приобретение такого оборудования) и оплату работ по его установке, информированию электронных реестров для зачисления денежных средств на счета физических лиц в кредитных организациях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(административные расходы)</w:t>
            </w:r>
          </w:p>
        </w:tc>
        <w:tc>
          <w:tcPr>
            <w:tcW w:w="1563" w:type="dxa"/>
          </w:tcPr>
          <w:p w:rsidR="002F7D84" w:rsidRPr="007921E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6A5765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560" w:type="dxa"/>
          </w:tcPr>
          <w:p w:rsidR="002F7D84" w:rsidRPr="000D5C7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277" w:type="dxa"/>
          </w:tcPr>
          <w:p w:rsidR="002F7D84" w:rsidRPr="000D5C7C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790A7C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27" w:type="dxa"/>
            <w:vAlign w:val="center"/>
          </w:tcPr>
          <w:p w:rsidR="002F7D84" w:rsidRPr="000A7E64" w:rsidRDefault="002F7D84" w:rsidP="002F7D84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1563" w:type="dxa"/>
          </w:tcPr>
          <w:p w:rsidR="002F7D84" w:rsidRPr="000205E1" w:rsidRDefault="002F7D84" w:rsidP="002F7D8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9257,4</w:t>
            </w: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9257,4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F7D84" w:rsidRPr="00871707" w:rsidTr="00790A7C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27" w:type="dxa"/>
            <w:vAlign w:val="center"/>
          </w:tcPr>
          <w:p w:rsidR="002F7D84" w:rsidRPr="000A7E64" w:rsidRDefault="002F7D84" w:rsidP="002F7D84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>Обеспечение выполнения функций органов местного самоуправления</w:t>
            </w:r>
          </w:p>
        </w:tc>
        <w:tc>
          <w:tcPr>
            <w:tcW w:w="1563" w:type="dxa"/>
          </w:tcPr>
          <w:p w:rsidR="002F7D84" w:rsidRPr="000205E1" w:rsidRDefault="002F7D84" w:rsidP="002F7D8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юджет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2F7D84" w:rsidRPr="00AF3FC9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4298,4</w:t>
            </w: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4283,7</w:t>
            </w: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Контрольное событие муниципальной подпрограммы</w:t>
            </w:r>
          </w:p>
        </w:tc>
        <w:tc>
          <w:tcPr>
            <w:tcW w:w="1563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20" w:type="dxa"/>
          </w:tcPr>
          <w:p w:rsidR="002F7D84" w:rsidRPr="009A568D" w:rsidRDefault="009A568D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68D">
              <w:rPr>
                <w:rFonts w:ascii="Times New Roman" w:hAnsi="Times New Roman"/>
                <w:sz w:val="24"/>
                <w:szCs w:val="24"/>
                <w:lang w:eastAsia="ru-RU"/>
              </w:rPr>
              <w:t>137734,7</w:t>
            </w:r>
          </w:p>
          <w:p w:rsidR="002F7D84" w:rsidRPr="009A568D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D84" w:rsidRPr="009A568D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D84" w:rsidRPr="009A568D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7D84" w:rsidRPr="009A568D" w:rsidRDefault="009A568D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68D">
              <w:rPr>
                <w:rFonts w:ascii="Times New Roman" w:hAnsi="Times New Roman"/>
                <w:sz w:val="24"/>
                <w:szCs w:val="24"/>
                <w:lang w:eastAsia="ru-RU"/>
              </w:rPr>
              <w:t>134646,1</w:t>
            </w:r>
          </w:p>
          <w:p w:rsidR="002F7D84" w:rsidRPr="009A568D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F7D84" w:rsidRPr="009A568D" w:rsidRDefault="009A568D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68D">
              <w:rPr>
                <w:rFonts w:ascii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по муниципальной подпрограмме: 18 мероприятий</w:t>
            </w:r>
          </w:p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 (соответствует последнему порядковому номеру столбца 1 таблицы), из них:</w:t>
            </w:r>
          </w:p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Выполненных: 18 мероприятий</w:t>
            </w:r>
          </w:p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Невыполненных: 0 мероприятий</w:t>
            </w:r>
          </w:p>
        </w:tc>
        <w:tc>
          <w:tcPr>
            <w:tcW w:w="1563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D84" w:rsidRPr="00871707" w:rsidTr="00493C79">
        <w:tc>
          <w:tcPr>
            <w:tcW w:w="56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F7D84" w:rsidRDefault="002F7D84" w:rsidP="002F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059D" w:rsidRDefault="0032059D" w:rsidP="0032059D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sub_500"/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3 </w:t>
      </w:r>
    </w:p>
    <w:p w:rsidR="0032059D" w:rsidRPr="00AF3FC9" w:rsidRDefault="0032059D" w:rsidP="0032059D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</w:t>
      </w:r>
      <w:r w:rsidR="00E2117E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BF3928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790A7C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834"/>
        <w:gridCol w:w="1559"/>
        <w:gridCol w:w="1417"/>
        <w:gridCol w:w="1418"/>
        <w:gridCol w:w="1417"/>
        <w:gridCol w:w="1560"/>
        <w:gridCol w:w="1418"/>
        <w:gridCol w:w="1560"/>
        <w:gridCol w:w="1277"/>
      </w:tblGrid>
      <w:tr w:rsidR="0032059D" w:rsidRPr="00871707" w:rsidTr="00A14FFF">
        <w:trPr>
          <w:tblHeader/>
        </w:trPr>
        <w:tc>
          <w:tcPr>
            <w:tcW w:w="566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834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59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2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8" w:type="dxa"/>
            <w:gridSpan w:val="2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277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32059D" w:rsidRPr="00871707" w:rsidTr="00A14FFF">
        <w:trPr>
          <w:tblHeader/>
        </w:trPr>
        <w:tc>
          <w:tcPr>
            <w:tcW w:w="566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77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BA6" w:rsidRPr="00871707" w:rsidTr="00A14FFF">
        <w:trPr>
          <w:tblHeader/>
        </w:trPr>
        <w:tc>
          <w:tcPr>
            <w:tcW w:w="566" w:type="dxa"/>
          </w:tcPr>
          <w:p w:rsidR="00423BA6" w:rsidRPr="00AF3FC9" w:rsidRDefault="00423BA6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0" w:type="dxa"/>
            <w:gridSpan w:val="9"/>
          </w:tcPr>
          <w:p w:rsidR="00423BA6" w:rsidRPr="00AF3FC9" w:rsidRDefault="00423BA6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«Социальная поддержка семьи и детства»</w:t>
            </w:r>
          </w:p>
        </w:tc>
      </w:tr>
      <w:tr w:rsidR="0032059D" w:rsidRPr="00871707" w:rsidTr="00E00B74">
        <w:tc>
          <w:tcPr>
            <w:tcW w:w="13749" w:type="dxa"/>
            <w:gridSpan w:val="9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</w:tc>
        <w:tc>
          <w:tcPr>
            <w:tcW w:w="127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59D" w:rsidRPr="00871707" w:rsidTr="00A14FFF">
        <w:tc>
          <w:tcPr>
            <w:tcW w:w="566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4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59D" w:rsidRPr="00871707" w:rsidTr="00A14FFF">
        <w:tc>
          <w:tcPr>
            <w:tcW w:w="566" w:type="dxa"/>
          </w:tcPr>
          <w:p w:rsidR="0032059D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2059D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32059D" w:rsidRPr="00E00B74" w:rsidRDefault="0032059D" w:rsidP="00BF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пособия на ребенка</w:t>
            </w:r>
          </w:p>
        </w:tc>
        <w:tc>
          <w:tcPr>
            <w:tcW w:w="1559" w:type="dxa"/>
          </w:tcPr>
          <w:p w:rsidR="0032059D" w:rsidRPr="00E00B74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32059D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90A7C" w:rsidRPr="00E00B74" w:rsidRDefault="00790A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059D" w:rsidRPr="00E00B74" w:rsidRDefault="00CD3AB1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31.12.20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32059D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32059D" w:rsidRPr="00E00B74" w:rsidRDefault="00CD3AB1" w:rsidP="00BF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31.12.20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</w:tcPr>
          <w:p w:rsidR="0032059D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8416,3</w:t>
            </w:r>
          </w:p>
        </w:tc>
        <w:tc>
          <w:tcPr>
            <w:tcW w:w="1560" w:type="dxa"/>
          </w:tcPr>
          <w:p w:rsidR="0032059D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8371,1</w:t>
            </w:r>
          </w:p>
        </w:tc>
        <w:tc>
          <w:tcPr>
            <w:tcW w:w="1277" w:type="dxa"/>
          </w:tcPr>
          <w:p w:rsidR="0032059D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E00B74" w:rsidRDefault="00BF3928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21E37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</w:t>
            </w:r>
          </w:p>
        </w:tc>
        <w:tc>
          <w:tcPr>
            <w:tcW w:w="1559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221E37" w:rsidRPr="00E00B74" w:rsidRDefault="00221E37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01.01.20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Pr="00E00B74" w:rsidRDefault="00221E37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31.12.20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21E37" w:rsidRPr="00E00B74" w:rsidRDefault="00221E37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01.01.20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Pr="00E00B74" w:rsidRDefault="009A568D" w:rsidP="0090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560" w:type="dxa"/>
          </w:tcPr>
          <w:p w:rsidR="00221E37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277" w:type="dxa"/>
          </w:tcPr>
          <w:p w:rsidR="00221E37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E00B74" w:rsidRDefault="00BF3928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21E37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ребенка в семье опекуна и приемной семьи, а также вознаграждение,  причитающиеся приемному родителю, в соответствии с Законом Челябинской области «О </w:t>
            </w: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</w:p>
        </w:tc>
        <w:tc>
          <w:tcPr>
            <w:tcW w:w="1559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32290,3</w:t>
            </w:r>
          </w:p>
        </w:tc>
        <w:tc>
          <w:tcPr>
            <w:tcW w:w="1560" w:type="dxa"/>
          </w:tcPr>
          <w:p w:rsidR="00221E37" w:rsidRPr="008A3A81" w:rsidRDefault="009A568D" w:rsidP="008A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32275,9</w:t>
            </w:r>
          </w:p>
        </w:tc>
        <w:tc>
          <w:tcPr>
            <w:tcW w:w="1277" w:type="dxa"/>
          </w:tcPr>
          <w:p w:rsidR="00221E37" w:rsidRPr="00E00B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414432" w:rsidRDefault="00C90360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221E37"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414432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Ежемесячная денежная выплата на оплату жилья и коммунальных услуг многодетной семье</w:t>
            </w:r>
          </w:p>
        </w:tc>
        <w:tc>
          <w:tcPr>
            <w:tcW w:w="1559" w:type="dxa"/>
          </w:tcPr>
          <w:p w:rsidR="00221E37" w:rsidRPr="00414432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6334,7</w:t>
            </w:r>
          </w:p>
          <w:p w:rsidR="009A568D" w:rsidRPr="00414432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1E37" w:rsidRPr="00414432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6334,4</w:t>
            </w:r>
          </w:p>
        </w:tc>
        <w:tc>
          <w:tcPr>
            <w:tcW w:w="1277" w:type="dxa"/>
          </w:tcPr>
          <w:p w:rsidR="00221E37" w:rsidRPr="00414432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21E37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221E37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21E37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221E37" w:rsidRPr="00AF3FC9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221E37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1956,2</w:t>
            </w:r>
          </w:p>
        </w:tc>
        <w:tc>
          <w:tcPr>
            <w:tcW w:w="1560" w:type="dxa"/>
          </w:tcPr>
          <w:p w:rsidR="00221E37" w:rsidRPr="00FC0174" w:rsidRDefault="009A568D" w:rsidP="0090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1956,2</w:t>
            </w:r>
          </w:p>
        </w:tc>
        <w:tc>
          <w:tcPr>
            <w:tcW w:w="1277" w:type="dxa"/>
          </w:tcPr>
          <w:p w:rsidR="00221E37" w:rsidRPr="00FC0174" w:rsidRDefault="009A568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C0174" w:rsidRPr="00871707" w:rsidTr="00A14FFF">
        <w:tc>
          <w:tcPr>
            <w:tcW w:w="566" w:type="dxa"/>
          </w:tcPr>
          <w:p w:rsidR="00FC0174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Контрольное событие муниципальной </w:t>
            </w:r>
            <w:r w:rsidR="006A4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01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</w:tcPr>
          <w:p w:rsidR="00FC01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804D0F" w:rsidRPr="00A510BE" w:rsidRDefault="009A568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50597,2</w:t>
            </w:r>
          </w:p>
          <w:p w:rsidR="00FC0174" w:rsidRPr="00A510BE" w:rsidRDefault="00FC0174" w:rsidP="00D7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4D0F" w:rsidRPr="00A510BE" w:rsidRDefault="009A568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50537,3</w:t>
            </w:r>
          </w:p>
          <w:p w:rsidR="00FC0174" w:rsidRPr="00A510BE" w:rsidRDefault="00FC0174" w:rsidP="00D7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C0174" w:rsidRPr="00A510BE" w:rsidRDefault="009A568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FC0174" w:rsidRPr="00871707" w:rsidTr="00A14FFF">
        <w:tc>
          <w:tcPr>
            <w:tcW w:w="566" w:type="dxa"/>
          </w:tcPr>
          <w:p w:rsidR="00FC0174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="00804D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под</w:t>
            </w:r>
            <w:r w:rsidR="00C90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программе: 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мероприятий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(соответствует последнему порядковому номеру столбца  таблицы), из них:</w:t>
            </w:r>
          </w:p>
          <w:p w:rsidR="00FC0174" w:rsidRDefault="00C9036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Выполненных:7</w:t>
            </w:r>
            <w:r w:rsidR="00FC0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Невыполненных: 0 мероприятий</w:t>
            </w:r>
          </w:p>
        </w:tc>
        <w:tc>
          <w:tcPr>
            <w:tcW w:w="1559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:rsidR="0032059D" w:rsidRDefault="0032059D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08A1" w:rsidRDefault="00C108A1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1F95" w:rsidRDefault="009B1F95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3 </w:t>
      </w:r>
    </w:p>
    <w:p w:rsidR="00F84E6D" w:rsidRDefault="00F84E6D" w:rsidP="009B1F95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B1F95" w:rsidRPr="00AF3FC9" w:rsidRDefault="009B1F95" w:rsidP="009B1F95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564DCA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790A7C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23"/>
        <w:gridCol w:w="48"/>
        <w:gridCol w:w="1560"/>
        <w:gridCol w:w="1417"/>
        <w:gridCol w:w="8"/>
        <w:gridCol w:w="1395"/>
        <w:gridCol w:w="15"/>
        <w:gridCol w:w="1395"/>
        <w:gridCol w:w="22"/>
        <w:gridCol w:w="1538"/>
        <w:gridCol w:w="22"/>
        <w:gridCol w:w="1388"/>
        <w:gridCol w:w="30"/>
        <w:gridCol w:w="1560"/>
        <w:gridCol w:w="15"/>
        <w:gridCol w:w="1265"/>
      </w:tblGrid>
      <w:tr w:rsidR="009B1F95" w:rsidRPr="00871707" w:rsidTr="00F03B47">
        <w:trPr>
          <w:tblHeader/>
        </w:trPr>
        <w:tc>
          <w:tcPr>
            <w:tcW w:w="425" w:type="dxa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2971" w:type="dxa"/>
            <w:gridSpan w:val="2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60" w:type="dxa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4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4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8" w:type="dxa"/>
            <w:gridSpan w:val="3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280" w:type="dxa"/>
            <w:gridSpan w:val="2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9B1F95" w:rsidRPr="00871707" w:rsidTr="00F03B47">
        <w:trPr>
          <w:tblHeader/>
        </w:trPr>
        <w:tc>
          <w:tcPr>
            <w:tcW w:w="425" w:type="dxa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2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  <w:gridSpan w:val="3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80" w:type="dxa"/>
            <w:gridSpan w:val="2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95" w:rsidRPr="00871707" w:rsidTr="00F03B47">
        <w:trPr>
          <w:tblHeader/>
        </w:trPr>
        <w:tc>
          <w:tcPr>
            <w:tcW w:w="425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9B1F95" w:rsidRPr="00AF3FC9" w:rsidRDefault="009B1F95" w:rsidP="009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«Поддержка социально ориентированных некоммерческих организаций»</w:t>
            </w:r>
          </w:p>
        </w:tc>
      </w:tr>
      <w:tr w:rsidR="009B1F95" w:rsidRPr="00871707" w:rsidTr="00F03B47">
        <w:trPr>
          <w:tblHeader/>
        </w:trPr>
        <w:tc>
          <w:tcPr>
            <w:tcW w:w="425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9B1F95" w:rsidRDefault="009B1F95" w:rsidP="009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Направление: Оказание финансовой поддержки СОНКО, осуществляющим деятельность по со</w:t>
            </w:r>
            <w:r w:rsidR="00A14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циальной поддержке и защите 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ждан.</w:t>
            </w:r>
          </w:p>
        </w:tc>
      </w:tr>
      <w:tr w:rsidR="009B1F95" w:rsidRPr="00871707" w:rsidTr="00F03B47">
        <w:tc>
          <w:tcPr>
            <w:tcW w:w="425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1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31E" w:rsidRPr="00871707" w:rsidTr="00564DCA">
        <w:trPr>
          <w:trHeight w:val="2544"/>
        </w:trPr>
        <w:tc>
          <w:tcPr>
            <w:tcW w:w="425" w:type="dxa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1" w:type="dxa"/>
            <w:gridSpan w:val="2"/>
          </w:tcPr>
          <w:p w:rsidR="0017131E" w:rsidRPr="008B0A35" w:rsidRDefault="0017131E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оставление субсидий общественной организации 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на финансовое обеспечение затрат на осуществление деятельности по реабилитации инвалидов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районе.</w:t>
            </w:r>
          </w:p>
        </w:tc>
        <w:tc>
          <w:tcPr>
            <w:tcW w:w="1560" w:type="dxa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17131E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3"/>
          </w:tcPr>
          <w:p w:rsidR="0017131E" w:rsidRPr="00E00B74" w:rsidRDefault="00790A7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  <w:gridSpan w:val="2"/>
          </w:tcPr>
          <w:p w:rsidR="0017131E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17131E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</w:tcPr>
          <w:p w:rsidR="0017131E" w:rsidRPr="00E00B74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1599,4</w:t>
            </w:r>
          </w:p>
        </w:tc>
        <w:tc>
          <w:tcPr>
            <w:tcW w:w="1560" w:type="dxa"/>
          </w:tcPr>
          <w:p w:rsidR="0017131E" w:rsidRPr="00E00B74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1599,4</w:t>
            </w:r>
          </w:p>
        </w:tc>
        <w:tc>
          <w:tcPr>
            <w:tcW w:w="1280" w:type="dxa"/>
            <w:gridSpan w:val="2"/>
          </w:tcPr>
          <w:p w:rsidR="0017131E" w:rsidRPr="00E00B74" w:rsidRDefault="009A568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1199" w:rsidRPr="00414432" w:rsidTr="00F03B47">
        <w:tc>
          <w:tcPr>
            <w:tcW w:w="425" w:type="dxa"/>
          </w:tcPr>
          <w:p w:rsidR="00A61199" w:rsidRPr="00414432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1" w:type="dxa"/>
            <w:gridSpan w:val="2"/>
          </w:tcPr>
          <w:p w:rsidR="00A61199" w:rsidRPr="00CC5349" w:rsidRDefault="00A61199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3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субсидий общественной организации детей-инвалидов «Синяя птица» в Увельском </w:t>
            </w:r>
            <w:r w:rsidRPr="00CC53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муниципальном районе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</w:tcPr>
          <w:p w:rsidR="00A61199" w:rsidRPr="00414432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</w:tcPr>
          <w:p w:rsidR="00A61199" w:rsidRPr="00414432" w:rsidRDefault="00D53C6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80" w:type="dxa"/>
            <w:gridSpan w:val="2"/>
          </w:tcPr>
          <w:p w:rsidR="00A61199" w:rsidRPr="00414432" w:rsidRDefault="00564DCA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31E" w:rsidRPr="00871707" w:rsidTr="00F03B47">
        <w:tc>
          <w:tcPr>
            <w:tcW w:w="425" w:type="dxa"/>
          </w:tcPr>
          <w:p w:rsidR="0017131E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Финансовая поддержка СОНКО, деятельность которых направлена на повышение качества жизни граждан пожилого возраста и ветеранов</w:t>
            </w:r>
          </w:p>
        </w:tc>
      </w:tr>
      <w:tr w:rsidR="00A61199" w:rsidRPr="00871707" w:rsidTr="00F03B47"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gridSpan w:val="2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некоммерческой организации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осуществление поддержки ветеранов (пенсионеров) войны, труда, Вооруженных Сил и правоохранительных органов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</w:tcPr>
          <w:p w:rsidR="00A61199" w:rsidRPr="00E00B74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2862,5</w:t>
            </w:r>
          </w:p>
        </w:tc>
        <w:tc>
          <w:tcPr>
            <w:tcW w:w="1560" w:type="dxa"/>
          </w:tcPr>
          <w:p w:rsidR="00A61199" w:rsidRPr="00E00B74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2862,5</w:t>
            </w:r>
          </w:p>
        </w:tc>
        <w:tc>
          <w:tcPr>
            <w:tcW w:w="1280" w:type="dxa"/>
            <w:gridSpan w:val="2"/>
          </w:tcPr>
          <w:p w:rsidR="00A61199" w:rsidRPr="00E00B74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31E" w:rsidRPr="00871707" w:rsidTr="00F03B47">
        <w:tc>
          <w:tcPr>
            <w:tcW w:w="425" w:type="dxa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СОНКО  направлена на развитие физической культуры и спорта</w:t>
            </w:r>
          </w:p>
        </w:tc>
      </w:tr>
      <w:tr w:rsidR="00A61199" w:rsidRPr="00871707" w:rsidTr="00F03B47"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gridSpan w:val="2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еятельность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СОНКО, которая 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направлена на развитие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проведение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спортивно-массовых мероприятий и спортивных соревнований среди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и ветеранов Увельского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31E" w:rsidRPr="00871707" w:rsidTr="00F03B47">
        <w:tc>
          <w:tcPr>
            <w:tcW w:w="425" w:type="dxa"/>
          </w:tcPr>
          <w:p w:rsidR="0017131E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8B0A35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II. Направление "Информационная поддержка СОНКО"</w:t>
            </w:r>
          </w:p>
        </w:tc>
      </w:tr>
      <w:tr w:rsidR="0017131E" w:rsidRPr="00871707" w:rsidTr="00F03B47">
        <w:tc>
          <w:tcPr>
            <w:tcW w:w="425" w:type="dxa"/>
          </w:tcPr>
          <w:p w:rsidR="0017131E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8B0A35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Задача: предоставление информационной поддержки СОНКО</w:t>
            </w:r>
          </w:p>
        </w:tc>
      </w:tr>
      <w:tr w:rsidR="00A61199" w:rsidRPr="00871707" w:rsidTr="00F03B47"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gridSpan w:val="2"/>
          </w:tcPr>
          <w:p w:rsidR="00A61199" w:rsidRDefault="00A61199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проведению информационной кампании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района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поддержке деятельности СОНКО в оказании услуг в социальной сфере, благотворительности и добровольчестве</w:t>
            </w:r>
          </w:p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F03B47" w:rsidRPr="00E00B74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3B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F03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Направление "Мониторинг и анализ эффективности мер, направленных на развитие СОНКО в Увельском муниципальном районе"</w:t>
            </w: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3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мониторинг и анализ эффективности мер, направленных на развитие СОНКО в Увельском муниципальном районе</w:t>
            </w:r>
          </w:p>
        </w:tc>
      </w:tr>
      <w:tr w:rsidR="00A61199" w:rsidRPr="00871707" w:rsidTr="00F03B47">
        <w:trPr>
          <w:trHeight w:val="70"/>
        </w:trPr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3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мониторинга поддержки СОНКО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1608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25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5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gridSpan w:val="2"/>
          </w:tcPr>
          <w:p w:rsidR="00A61199" w:rsidRPr="00E00B74" w:rsidRDefault="00790A7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gridSpan w:val="2"/>
          </w:tcPr>
          <w:p w:rsidR="00A61199" w:rsidRPr="00F03B47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05" w:type="dxa"/>
            <w:gridSpan w:val="3"/>
          </w:tcPr>
          <w:p w:rsidR="00A61199" w:rsidRPr="00F03B47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A61199" w:rsidRPr="00F03B47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</w:tcPr>
          <w:p w:rsidR="00F03B47" w:rsidRPr="008B0A35" w:rsidRDefault="00F03B47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608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1605" w:type="dxa"/>
            <w:gridSpan w:val="3"/>
          </w:tcPr>
          <w:p w:rsidR="00F03B47" w:rsidRPr="00F03B47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1265" w:type="dxa"/>
          </w:tcPr>
          <w:p w:rsidR="00F03B47" w:rsidRPr="00F03B47" w:rsidRDefault="000F141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</w:tcPr>
          <w:p w:rsidR="00F03B47" w:rsidRPr="008B0A35" w:rsidRDefault="00F03B47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8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7040" w:rsidRDefault="00397040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3 </w:t>
      </w:r>
    </w:p>
    <w:p w:rsidR="00397040" w:rsidRPr="00AF3FC9" w:rsidRDefault="00397040" w:rsidP="00397040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91525B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790A7C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1"/>
        <w:gridCol w:w="1560"/>
        <w:gridCol w:w="1417"/>
        <w:gridCol w:w="1418"/>
        <w:gridCol w:w="1417"/>
        <w:gridCol w:w="1560"/>
        <w:gridCol w:w="1418"/>
        <w:gridCol w:w="1560"/>
        <w:gridCol w:w="1280"/>
      </w:tblGrid>
      <w:tr w:rsidR="00397040" w:rsidRPr="00871707" w:rsidTr="00E36E35">
        <w:trPr>
          <w:tblHeader/>
        </w:trPr>
        <w:tc>
          <w:tcPr>
            <w:tcW w:w="425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2971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60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2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8" w:type="dxa"/>
            <w:gridSpan w:val="2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280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397040" w:rsidRPr="00871707" w:rsidTr="00E36E35">
        <w:trPr>
          <w:tblHeader/>
        </w:trPr>
        <w:tc>
          <w:tcPr>
            <w:tcW w:w="425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80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7040" w:rsidRPr="00871707" w:rsidTr="00E36E35">
        <w:trPr>
          <w:tblHeader/>
        </w:trPr>
        <w:tc>
          <w:tcPr>
            <w:tcW w:w="425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9"/>
          </w:tcPr>
          <w:p w:rsidR="00397040" w:rsidRPr="00AF3FC9" w:rsidRDefault="00397040" w:rsidP="0039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«Функционирование системы социального обслуживания и социальной поддержки отдельных категорий граждан»</w:t>
            </w:r>
          </w:p>
        </w:tc>
      </w:tr>
      <w:tr w:rsidR="00397040" w:rsidRPr="00871707" w:rsidTr="00E36E35">
        <w:tc>
          <w:tcPr>
            <w:tcW w:w="425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1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199" w:rsidRPr="00871707" w:rsidTr="00F84E6D">
        <w:trPr>
          <w:trHeight w:val="1684"/>
        </w:trPr>
        <w:tc>
          <w:tcPr>
            <w:tcW w:w="425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 МБУ «Комплексный центр»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Pr="00F264AE" w:rsidRDefault="007F3FFF" w:rsidP="00E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70578,9</w:t>
            </w:r>
          </w:p>
        </w:tc>
        <w:tc>
          <w:tcPr>
            <w:tcW w:w="1560" w:type="dxa"/>
          </w:tcPr>
          <w:p w:rsidR="00A61199" w:rsidRPr="00F264AE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70578,9</w:t>
            </w:r>
          </w:p>
        </w:tc>
        <w:tc>
          <w:tcPr>
            <w:tcW w:w="1280" w:type="dxa"/>
          </w:tcPr>
          <w:p w:rsidR="00A61199" w:rsidRPr="00E00B74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1199" w:rsidRPr="00414432" w:rsidTr="00E36E35">
        <w:tc>
          <w:tcPr>
            <w:tcW w:w="425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 МКУСО «Реабилитационный центр для несовершеннолетних»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27866,4</w:t>
            </w:r>
          </w:p>
        </w:tc>
        <w:tc>
          <w:tcPr>
            <w:tcW w:w="1560" w:type="dxa"/>
          </w:tcPr>
          <w:p w:rsidR="00A61199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27866,4</w:t>
            </w:r>
          </w:p>
        </w:tc>
        <w:tc>
          <w:tcPr>
            <w:tcW w:w="1280" w:type="dxa"/>
          </w:tcPr>
          <w:p w:rsidR="00A61199" w:rsidRPr="00414432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1199" w:rsidRPr="00414432" w:rsidTr="00E36E35">
        <w:tc>
          <w:tcPr>
            <w:tcW w:w="425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мероприятий, посвященных </w:t>
            </w: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праздничным датам, мероприятий отдельных категорий граждан</w:t>
            </w:r>
          </w:p>
        </w:tc>
        <w:tc>
          <w:tcPr>
            <w:tcW w:w="1560" w:type="dxa"/>
          </w:tcPr>
          <w:p w:rsidR="00A61199" w:rsidRPr="00414432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МБУ «Комплексн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ый центр»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61199" w:rsidRPr="00E00B74" w:rsidRDefault="00A61199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</w:t>
            </w:r>
            <w:r w:rsidR="00F84E6D">
              <w:rPr>
                <w:rFonts w:ascii="Times New Roman" w:hAnsi="Times New Roman"/>
                <w:sz w:val="24"/>
                <w:szCs w:val="24"/>
                <w:lang w:eastAsia="ru-RU"/>
              </w:rPr>
              <w:t>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Pr="000E760F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1560" w:type="dxa"/>
          </w:tcPr>
          <w:p w:rsidR="00A61199" w:rsidRPr="000E760F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1280" w:type="dxa"/>
          </w:tcPr>
          <w:p w:rsidR="00A61199" w:rsidRPr="00414432" w:rsidRDefault="007F3FFF" w:rsidP="00E9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1199" w:rsidRPr="00414432" w:rsidTr="00E36E35">
        <w:tc>
          <w:tcPr>
            <w:tcW w:w="425" w:type="dxa"/>
          </w:tcPr>
          <w:p w:rsidR="00A61199" w:rsidRPr="00F264AE" w:rsidRDefault="00F264A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4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1" w:type="dxa"/>
          </w:tcPr>
          <w:p w:rsidR="00A61199" w:rsidRPr="00F264AE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4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Публичные обязательства перед физическими лицами, подлежащих исполнению в денежной форме </w:t>
            </w:r>
          </w:p>
        </w:tc>
        <w:tc>
          <w:tcPr>
            <w:tcW w:w="1560" w:type="dxa"/>
          </w:tcPr>
          <w:p w:rsidR="00A61199" w:rsidRPr="00414432" w:rsidRDefault="001F4B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61199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90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90A7C" w:rsidRPr="00E00B74" w:rsidRDefault="00790A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199" w:rsidRPr="00E00B74" w:rsidRDefault="00790A7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8" w:type="dxa"/>
          </w:tcPr>
          <w:p w:rsidR="00A61199" w:rsidRPr="000E760F" w:rsidRDefault="007F3FFF" w:rsidP="00E9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3525,0</w:t>
            </w:r>
          </w:p>
        </w:tc>
        <w:tc>
          <w:tcPr>
            <w:tcW w:w="1560" w:type="dxa"/>
          </w:tcPr>
          <w:p w:rsidR="00A61199" w:rsidRPr="000E760F" w:rsidRDefault="007F3FFF" w:rsidP="00E9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3366,0</w:t>
            </w:r>
          </w:p>
        </w:tc>
        <w:tc>
          <w:tcPr>
            <w:tcW w:w="1280" w:type="dxa"/>
          </w:tcPr>
          <w:p w:rsidR="00A61199" w:rsidRPr="00414432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C1626C" w:rsidRPr="00414432" w:rsidTr="00E36E35">
        <w:tc>
          <w:tcPr>
            <w:tcW w:w="425" w:type="dxa"/>
          </w:tcPr>
          <w:p w:rsidR="00C1626C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1" w:type="dxa"/>
          </w:tcPr>
          <w:p w:rsidR="00C1626C" w:rsidRPr="00CD3AB1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Пенсии за выслугу лет муниципальным служащим Увельского муниципального района</w:t>
            </w:r>
          </w:p>
        </w:tc>
        <w:tc>
          <w:tcPr>
            <w:tcW w:w="1560" w:type="dxa"/>
          </w:tcPr>
          <w:p w:rsidR="00C1626C" w:rsidRPr="00CD3AB1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C1626C" w:rsidRPr="00AF3FC9" w:rsidRDefault="00790A7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C1626C" w:rsidRPr="00AF3FC9" w:rsidRDefault="00790A7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</w:tcPr>
          <w:p w:rsidR="00C1626C" w:rsidRPr="00AF3FC9" w:rsidRDefault="00790A7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</w:tcPr>
          <w:p w:rsidR="00C1626C" w:rsidRPr="00AF3FC9" w:rsidRDefault="00790A7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8" w:type="dxa"/>
          </w:tcPr>
          <w:p w:rsidR="00C1626C" w:rsidRPr="00CD3AB1" w:rsidRDefault="007F3FFF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5619,4</w:t>
            </w:r>
          </w:p>
        </w:tc>
        <w:tc>
          <w:tcPr>
            <w:tcW w:w="1560" w:type="dxa"/>
          </w:tcPr>
          <w:p w:rsidR="00C1626C" w:rsidRPr="00CD3AB1" w:rsidRDefault="007F3FFF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5619,4</w:t>
            </w:r>
          </w:p>
        </w:tc>
        <w:tc>
          <w:tcPr>
            <w:tcW w:w="1280" w:type="dxa"/>
          </w:tcPr>
          <w:p w:rsidR="00C1626C" w:rsidRDefault="007F3FFF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F2B73" w:rsidRPr="00414432" w:rsidTr="00E36E35">
        <w:tc>
          <w:tcPr>
            <w:tcW w:w="425" w:type="dxa"/>
          </w:tcPr>
          <w:p w:rsidR="00DF2B73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1" w:type="dxa"/>
          </w:tcPr>
          <w:p w:rsidR="00DF2B73" w:rsidRPr="00DF2B73" w:rsidRDefault="00DF2B73" w:rsidP="00DF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B7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</w:t>
            </w:r>
            <w:r w:rsidRPr="00DF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межбюджетный трансферт, на приобретение технических средств реабилитации для пунктов проката в муниципальных учреждениях социальной защиты населения Постановление Правительства Челябинской области от 17.12.2020 г. № 688-П «О </w:t>
            </w:r>
            <w:r w:rsidRPr="00DF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программе Челябинской области «Доступная среда»</w:t>
            </w:r>
          </w:p>
          <w:p w:rsidR="00DF2B73" w:rsidRPr="00CD3AB1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2B73" w:rsidRPr="00CD3AB1" w:rsidRDefault="00DF2B73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DF2B73" w:rsidRPr="00AF3FC9" w:rsidRDefault="00790A7C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418" w:type="dxa"/>
          </w:tcPr>
          <w:p w:rsidR="00DF2B73" w:rsidRPr="00AF3FC9" w:rsidRDefault="00790A7C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</w:tcPr>
          <w:p w:rsidR="00DF2B73" w:rsidRPr="00AF3FC9" w:rsidRDefault="00790A7C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60" w:type="dxa"/>
          </w:tcPr>
          <w:p w:rsidR="00DF2B73" w:rsidRPr="00AF3FC9" w:rsidRDefault="00790A7C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8" w:type="dxa"/>
          </w:tcPr>
          <w:p w:rsidR="00DF2B73" w:rsidRDefault="007F3FFF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DF2B73" w:rsidRDefault="007F3FFF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</w:tcPr>
          <w:p w:rsidR="00DF2B73" w:rsidRDefault="007F3FFF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1626C" w:rsidRPr="00414432" w:rsidTr="00E36E35">
        <w:tc>
          <w:tcPr>
            <w:tcW w:w="425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Контрольное событие муниципальной подпрограммы</w:t>
            </w:r>
          </w:p>
        </w:tc>
        <w:tc>
          <w:tcPr>
            <w:tcW w:w="1560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C1626C" w:rsidRDefault="00790A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7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</w:tcPr>
          <w:p w:rsidR="00C1626C" w:rsidRDefault="00790A7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418" w:type="dxa"/>
          </w:tcPr>
          <w:p w:rsidR="00C1626C" w:rsidRPr="00931EC8" w:rsidRDefault="007F3FFF" w:rsidP="00DF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107815,5</w:t>
            </w:r>
          </w:p>
        </w:tc>
        <w:tc>
          <w:tcPr>
            <w:tcW w:w="1560" w:type="dxa"/>
          </w:tcPr>
          <w:p w:rsidR="00C1626C" w:rsidRPr="00931EC8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107656,5</w:t>
            </w:r>
          </w:p>
        </w:tc>
        <w:tc>
          <w:tcPr>
            <w:tcW w:w="1280" w:type="dxa"/>
          </w:tcPr>
          <w:p w:rsidR="00C1626C" w:rsidRPr="00931EC8" w:rsidRDefault="007F3FFF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C1626C" w:rsidRPr="00414432" w:rsidTr="00E36E35">
        <w:tc>
          <w:tcPr>
            <w:tcW w:w="425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по муниципальной подпрограмме: 4 мероприятий</w:t>
            </w:r>
          </w:p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 (соответствует последнему порядковому номеру столбца  таблицы), из них:</w:t>
            </w:r>
          </w:p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Выполненных: 4 мероприятий</w:t>
            </w:r>
          </w:p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Невыполненных: 0 мероприятий</w:t>
            </w:r>
          </w:p>
        </w:tc>
        <w:tc>
          <w:tcPr>
            <w:tcW w:w="1560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626C" w:rsidRPr="000E760F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626C" w:rsidRPr="000E760F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1626C" w:rsidRPr="00414432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7040" w:rsidRDefault="0039704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397040" w:rsidRDefault="0039704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D61A8" w:rsidRDefault="00BD61A8" w:rsidP="00E661A1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Таблица 4</w:t>
      </w:r>
    </w:p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20</w:t>
      </w:r>
      <w:r w:rsidR="00E9608E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790A7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3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году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BD61A8" w:rsidRPr="00871707" w:rsidTr="00C108A1">
        <w:trPr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программы, направления отдельных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BD61A8" w:rsidRPr="00871707" w:rsidTr="00C108A1">
        <w:trPr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A2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программа, </w:t>
            </w:r>
          </w:p>
          <w:p w:rsidR="00BD61A8" w:rsidRPr="00AF3FC9" w:rsidRDefault="00BD61A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D534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D534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272279,4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B70B69" w:rsidRDefault="00FA1B3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B69">
              <w:rPr>
                <w:rFonts w:ascii="Times New Roman" w:hAnsi="Times New Roman"/>
                <w:sz w:val="24"/>
                <w:szCs w:val="24"/>
                <w:lang w:eastAsia="ru-RU"/>
              </w:rPr>
              <w:t>17547,4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B70B69" w:rsidRDefault="00FA1B3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B69">
              <w:rPr>
                <w:rFonts w:ascii="Times New Roman" w:hAnsi="Times New Roman"/>
                <w:sz w:val="24"/>
                <w:szCs w:val="24"/>
                <w:lang w:eastAsia="ru-RU"/>
              </w:rPr>
              <w:t>15847,2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243580,6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253960,3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</w:t>
            </w:r>
            <w:r w:rsidR="00BD61A8"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11151,4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13758,3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программа, </w:t>
            </w:r>
          </w:p>
          <w:p w:rsidR="00074D48" w:rsidRPr="00AF3FC9" w:rsidRDefault="00074D48" w:rsidP="0007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«Повышение качества жизни граждан пожилого возраста и иных категорий граждан»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3F41B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137734,7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3F41B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134646,1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C9036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074D4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E356E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944BCB" w:rsidRDefault="003F41B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16489,6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E356E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116178,2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944BCB" w:rsidRDefault="003F41B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113872,8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E356E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944BCB" w:rsidRDefault="00E356E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4283,7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«Повышение качества жизни граждан пожилого возраста и иных категорий граждан»</w:t>
            </w: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 и тружеников тыла (ежемесячная денежная выплата)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16887,3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граждан, имеющих звание «Ветеран труда Челябинской области (ежемесячная денежная выплата)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14833,9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дополнительных мер социальной защиты ветеранов в Челябинской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(компенсация расходов на оплату жилых помещений и коммунальных услуг)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Челябинской области (компенсационные выплаты за пользование услугами связи)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522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vAlign w:val="center"/>
          </w:tcPr>
          <w:p w:rsidR="00DE389F" w:rsidRPr="002F7D84" w:rsidRDefault="00DE389F" w:rsidP="00DE389F">
            <w:pPr>
              <w:pStyle w:val="af"/>
              <w:rPr>
                <w:rFonts w:ascii="Times New Roman" w:hAnsi="Times New Roman" w:cs="Times New Roman"/>
                <w:highlight w:val="cyan"/>
              </w:rPr>
            </w:pPr>
            <w:r w:rsidRPr="002F7D84">
              <w:rPr>
                <w:rFonts w:ascii="Times New Roman" w:hAnsi="Times New Roman" w:cs="Times New Roman"/>
              </w:rPr>
              <w:t>На реализацию переданных государственных полномочий по приему, регистрации заявлений и документов, необходимых для предоставления дополнительных мер социальной поддержки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 и Украины, и формированию реестров для зачисления денежных средств на счетах физических лиц, открытых в кредитных организациях уменьшение лимитов бюджетных обязательств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D65225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 (ежемесячная денежная выплата)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850,8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взноса на капитальный ремонт общего имущества в многоквартирном доме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1281,4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предоставление гражданам субсидий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оплату жилого помещения и коммунальных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26365,1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3563,3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12926,3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Областной бюджет3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EC5AD3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36799,1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EC5AD3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36799,1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Возмещение стоимости услуг по погребению и выплатам социального пособия на погребение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Субвенции на ежемесячную денежную выплату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2297,8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C26A6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A6F">
              <w:rPr>
                <w:rFonts w:ascii="Times New Roman" w:hAnsi="Times New Roman"/>
                <w:sz w:val="24"/>
                <w:szCs w:val="24"/>
                <w:lang w:eastAsia="ru-RU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 тарифов на территории Увельского муниципального района не превышает установленного коэффициента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C26A6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отдела по предоставлению гражданам субсидий на оплату жилого помещения и коммунальных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2908,7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Иной межбюджетный трансферт местному бюджету на реализацию регионального проекта «Информационная безопасность»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1233,3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AF3FC9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8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реализацию переданных гос.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Default="00DE389F" w:rsidP="00DE389F"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EC687C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 (административные расходы)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0205E1" w:rsidRDefault="00DE389F" w:rsidP="00DE38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093CAE" w:rsidRDefault="00DE389F" w:rsidP="00DE38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На реализацию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установке, информированию электронных реестров для </w:t>
            </w: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lastRenderedPageBreak/>
              <w:t>зачисления денежных средств на счета физических лиц в кредитных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Default="00DE389F" w:rsidP="00DE389F"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F" w:rsidRPr="000A7E64" w:rsidRDefault="00DE389F" w:rsidP="00DE389F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0205E1" w:rsidRDefault="00DE389F" w:rsidP="00DE38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9257,4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093CAE" w:rsidRDefault="00DE389F" w:rsidP="00DE38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E389F" w:rsidRPr="00871707" w:rsidTr="00C108A1">
        <w:trPr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9F" w:rsidRPr="000A7E64" w:rsidRDefault="00DE389F" w:rsidP="00DE389F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>Обеспечение выполнения функций органов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Pr="000205E1" w:rsidRDefault="00DE389F" w:rsidP="00DE38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9F" w:rsidRDefault="00DE389F" w:rsidP="00DE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89F" w:rsidRPr="00093CAE" w:rsidRDefault="00DE389F" w:rsidP="00DE38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</w:tbl>
    <w:p w:rsidR="00C108A1" w:rsidRDefault="00C108A1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bookmarkStart w:id="4" w:name="sub_600"/>
    </w:p>
    <w:p w:rsidR="00C108A1" w:rsidRDefault="00C108A1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A24FF" w:rsidRPr="006A24FF" w:rsidRDefault="006A24FF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A24FF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Таблица 4</w:t>
      </w:r>
    </w:p>
    <w:p w:rsidR="006A24FF" w:rsidRPr="006A24FF" w:rsidRDefault="006A24FF" w:rsidP="006A24FF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A24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 в 20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F7E21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6A24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6A24FF" w:rsidRPr="006A24FF" w:rsidTr="00E36E3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программы, направления отдельных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6A24FF" w:rsidRPr="006A24FF" w:rsidTr="00E36E3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семьи и детства»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50537,3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50537,3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местный б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«Социальная поддержка семьи и детства»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Выплата ежемесячного пособия на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8371,1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DF61E5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DF61E5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ребенка в семье опекуна и приемной семьи, а также вознаграждение,  причитающиеся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32275,9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DF61E5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Ежемесячная денежная выплата на оплату жилья и коммунальных услуг многодетной семье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6334,4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3F41B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1956,2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4FAB" w:rsidRDefault="004C4FAB" w:rsidP="00AF3F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D703E" w:rsidRPr="002D703E" w:rsidRDefault="002D703E" w:rsidP="002D703E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D703E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Таблица 4</w:t>
      </w:r>
    </w:p>
    <w:p w:rsidR="002D703E" w:rsidRPr="002D703E" w:rsidRDefault="002D703E" w:rsidP="002D703E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D70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 в 20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C108A1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2D70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2D703E" w:rsidRPr="002D703E" w:rsidTr="00E36E3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программы, направления отдельных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2D703E" w:rsidRPr="002D703E" w:rsidTr="00E36E3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2D703E" w:rsidRPr="002D703E" w:rsidRDefault="002D703E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B70B69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DF61E5" w:rsidP="00DF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2D703E"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B70B69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</w:t>
            </w:r>
            <w:r w:rsid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D703E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8B0A35" w:rsidRDefault="006A24FF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оставление субсидий общественной организации 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на финансовое обеспечение затрат на осуществление деятельности по реабилитации инвалидов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1599,4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CC5349" w:rsidRDefault="006A24FF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34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общественной организации детей-инвалидов «Синяя птица» в Увельском муниципальном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переданы полномочия в МСО Челябинской области</w:t>
            </w:r>
          </w:p>
        </w:tc>
      </w:tr>
      <w:tr w:rsidR="006A24FF" w:rsidRPr="002D703E" w:rsidTr="006A24FF">
        <w:trPr>
          <w:trHeight w:val="16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8B0A35" w:rsidRDefault="006A24FF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некоммерческой организации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осуществление поддержки ветеранов (пенсионеров) войны, труда, Вооруженных Сил и правоохранительных органов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C91833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</w:tbl>
    <w:p w:rsidR="00C108A1" w:rsidRDefault="00C108A1" w:rsidP="004C4FA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4C4FA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4C4FA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4C4FA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C4FAB" w:rsidRDefault="002D703E" w:rsidP="004C4FA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Табли</w:t>
      </w:r>
      <w:r w:rsidR="004C4F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ца 4</w:t>
      </w:r>
    </w:p>
    <w:p w:rsidR="004C4FAB" w:rsidRPr="00AF3FC9" w:rsidRDefault="004C4FAB" w:rsidP="004C4FAB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20</w:t>
      </w:r>
      <w:r w:rsidR="00166B47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C108A1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4C4FAB" w:rsidRPr="00871707" w:rsidTr="00E36E3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программы, направления отдельных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4C4FAB" w:rsidRPr="00871707" w:rsidTr="00E36E3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«Функционирование системы обслуживания и социальной поддержки отдельных категорий граждан»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107815,5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107656,5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9257AC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98445,3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98445,3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4C4FAB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C91833" w:rsidP="00D6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9211,2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</w:t>
            </w:r>
            <w:r w:rsidR="00E305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системы обслуживания и социальной поддержки отдельных категорий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2D703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</w:t>
            </w:r>
            <w:r w:rsidR="00C23F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МБУ «Комплексный центр»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D3484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D3484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70578,9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055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 МКУСО «Реабилитационный центр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27866,4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055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Публичные обязательства перед физическими лицами, подлежащих исполнению в денежной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Pr="00AF3FC9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E3055B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3366,0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055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датам, мероприятий отдельных категорий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Pr="00AF3FC9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E3055B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C9183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65225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25" w:rsidRDefault="00D65225" w:rsidP="00D6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25" w:rsidRPr="00D65225" w:rsidRDefault="00D65225" w:rsidP="00D6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225">
              <w:rPr>
                <w:rFonts w:ascii="Times New Roman" w:hAnsi="Times New Roman"/>
                <w:sz w:val="24"/>
                <w:szCs w:val="24"/>
                <w:lang w:eastAsia="ru-RU"/>
              </w:rPr>
              <w:t>Пенсии за выслугу лет муниципальным служащим Увельского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25" w:rsidRPr="00D65225" w:rsidRDefault="00D65225" w:rsidP="00D6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25" w:rsidRDefault="00D65225" w:rsidP="00D6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25" w:rsidRDefault="00D65225" w:rsidP="00D6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5619,4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225" w:rsidRDefault="00D65225" w:rsidP="00D6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</w:tbl>
    <w:p w:rsidR="00C90360" w:rsidRDefault="00C90360" w:rsidP="00494DD3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108A1" w:rsidRDefault="00C108A1" w:rsidP="00494DD3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D61A8" w:rsidRDefault="00BD61A8" w:rsidP="00494DD3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Таблица 5 </w:t>
      </w:r>
    </w:p>
    <w:p w:rsidR="00BD61A8" w:rsidRPr="00AF3FC9" w:rsidRDefault="00BD61A8" w:rsidP="00494DD3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Отчет об использовании бюджетных ассигнований бюджета Увельского муниципального района на реализацию муниципальной </w:t>
      </w:r>
      <w:proofErr w:type="gramStart"/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программы </w:t>
      </w:r>
      <w:bookmarkEnd w:id="4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20</w:t>
      </w:r>
      <w:r w:rsidR="00A510BE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F7E21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261"/>
        <w:gridCol w:w="2970"/>
        <w:gridCol w:w="6"/>
        <w:gridCol w:w="1843"/>
        <w:gridCol w:w="1845"/>
        <w:gridCol w:w="1138"/>
      </w:tblGrid>
      <w:tr w:rsidR="00BD61A8" w:rsidRPr="00871707" w:rsidTr="00494DD3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программы, подпрограммы,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программы, направления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отдельных мероприятий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(тыс. рублей), годы</w:t>
            </w:r>
          </w:p>
        </w:tc>
      </w:tr>
      <w:tr w:rsidR="00BD61A8" w:rsidRPr="00871707" w:rsidTr="00494DD3">
        <w:trPr>
          <w:tblHeader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сводная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бюджетная роспись, план на 1 января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отчетного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сводная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бюджетная роспись на 1 января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года,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следующего за отчетным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BD61A8" w:rsidRPr="00871707" w:rsidTr="00494DD3">
        <w:trPr>
          <w:trHeight w:val="138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9231B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301359,3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9231B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298051,8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9231B" w:rsidP="0087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298051,8</w:t>
            </w:r>
          </w:p>
        </w:tc>
      </w:tr>
    </w:tbl>
    <w:p w:rsidR="00BD61A8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" w:name="sub_700"/>
    </w:p>
    <w:p w:rsidR="00BD61A8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79282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6 </w:t>
      </w:r>
    </w:p>
    <w:p w:rsidR="00BD61A8" w:rsidRPr="00AF3FC9" w:rsidRDefault="00BD61A8" w:rsidP="0079282F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Сведения о достижении ожидаемых результатов реализации муниципальной программы за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20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9231B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843"/>
        <w:gridCol w:w="3685"/>
        <w:gridCol w:w="1842"/>
        <w:gridCol w:w="1276"/>
        <w:gridCol w:w="2694"/>
      </w:tblGrid>
      <w:tr w:rsidR="00BD61A8" w:rsidRPr="00871707" w:rsidTr="0079282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(ожидаемого результата за весь период реализации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показателей (ожидаемых результатов за весь период реализации муниципальной программы)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Обоснование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отклонений значений показателя на конец отчетного года от плана (при наличии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отклонений)</w:t>
            </w:r>
          </w:p>
        </w:tc>
      </w:tr>
      <w:tr w:rsidR="00BD61A8" w:rsidRPr="00871707" w:rsidTr="0079282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реализации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79282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792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E36E35" w:rsidRPr="00871707" w:rsidTr="00792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Default="00E36E35" w:rsidP="0079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Повысить реальные доходы отдельных категорий граждан Увельского муниципального района</w:t>
            </w:r>
          </w:p>
          <w:p w:rsidR="00E36E35" w:rsidRDefault="00E36E35" w:rsidP="0079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Улучшить материальное положение семей, в том числе, семей с детьми, и малообеспеченных граждан</w:t>
            </w:r>
          </w:p>
          <w:p w:rsidR="00E36E35" w:rsidRPr="00AF3FC9" w:rsidRDefault="00E36E35" w:rsidP="00EA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Повысить  качество жизни граждан пожилого возраста, инвалидов, малоимущих семей, граждан без определенного места жительства, иных граждан, оказавшихся в трудной жизненной ситуации, семей и детей, разрешение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FB33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166B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F7E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8779C7" w:rsidRDefault="0089231B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8779C7" w:rsidRDefault="0089231B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298051,8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E35" w:rsidRPr="00AF3FC9" w:rsidRDefault="00E36E3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6E35" w:rsidRPr="00871707" w:rsidTr="00792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" w:name="sub_900"/>
    </w:p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B9622B">
      <w:pPr>
        <w:widowControl w:val="0"/>
        <w:autoSpaceDE w:val="0"/>
        <w:autoSpaceDN w:val="0"/>
        <w:adjustRightInd w:val="0"/>
        <w:spacing w:before="360"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Таблица 7</w:t>
      </w:r>
    </w:p>
    <w:p w:rsidR="00BD61A8" w:rsidRPr="00AF3FC9" w:rsidRDefault="00BD61A8" w:rsidP="00B9622B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Информация о степени достижения целей и задач муниципальной программы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3380"/>
        <w:gridCol w:w="3402"/>
        <w:gridCol w:w="2410"/>
        <w:gridCol w:w="3119"/>
        <w:gridCol w:w="2126"/>
      </w:tblGrid>
      <w:tr w:rsidR="00BD61A8" w:rsidRPr="00871707" w:rsidTr="004017F9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(подпрограммы,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ведомственной целевой программы, направлений отдельных мероприятий муниципальной 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Цели,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Результаты, достигнутые за весь период реализации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(ожидаемые результаты (план)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результаты (факт)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Выводы о полноте достижения цели. Если цели и задачи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муниципальной программы не достигнуты, то указываются причины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их не</w:t>
            </w:r>
            <w:r w:rsidR="000C22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Последствия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0C22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целей и задач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BD61A8" w:rsidRPr="00871707" w:rsidTr="004017F9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62" w:rsidRDefault="00115562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  <w:p w:rsidR="00115562" w:rsidRDefault="00115562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Задачи: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жизни граждан пожилого возраста и других категорий граждан в соответствии с федеральным законодательством Челябинской области.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2. Обеспечение выплаты социальных пособий, субсидий согласно законодательству.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3.Социальная поддержка льготных категорий граждан,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граждан пожилого возраста, ветеранов Великой Отечественной войны.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4.Социальная поддержка семей с детьми-инвалидами.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5.Оказание адресной социальной помощи населению.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моральной и материальной поддержки семей с детьми, в том числе многодетных, малообеспеченных семей.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7. Профилактика семейного неблагополучия и социального сиротства.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8.Внедрение различных форм семейного жизнеустройства детей-сирот и детей, оставшихся без попечения родителей.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9. Обеспечение деятельности направленных на поддержку ветеранов, инвалидов и других категорий граждан в социально ориентированных некоммерческих организациях.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10. Совершенствование системы социального обслуживания и социальной поддержки отдельных категорий граждан.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Предоставление услуг по полустационарному,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надомному и другим видам социального обслуживания граждан пожилого возраста и инвалидов, нуждающихся в постороннем уходе.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B9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" w:name="sub_110"/>
    </w:p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" w:name="sub_112"/>
      <w:bookmarkEnd w:id="7"/>
      <w:r w:rsidRPr="00AF3F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10 – 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Отчет об использовании бюджетных ассигнований бюджета Увельского муниципального района на реализацию муниципальной программы за весь период ее реализации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2272"/>
        <w:gridCol w:w="1981"/>
        <w:gridCol w:w="2551"/>
        <w:gridCol w:w="1843"/>
      </w:tblGrid>
      <w:tr w:rsidR="00BD61A8" w:rsidRPr="00871707" w:rsidTr="00AF3FC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подпрограммы,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(тыс. рублей) за весь период реализации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сводная бюджетная роспись, план на 1 января отчетного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сводная бюджетная роспись на 1 января года, следующего за отчетным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кассовое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BD61A8" w:rsidRPr="00871707" w:rsidTr="00AF3FC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8779C7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301359,3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8779C7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298051,8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298051,85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D61A8" w:rsidRPr="00871707" w:rsidTr="00AF3FC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программа, </w:t>
            </w:r>
          </w:p>
          <w:p w:rsidR="00BD61A8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«Повышение качества жизни граждан пожилого возраста и иных категорий граждан»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137734,7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134646,1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134646,1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16CED" w:rsidRPr="00871707" w:rsidTr="00C90360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CED" w:rsidRPr="006A24FF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616CED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семьи и детства»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50597,2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50537,3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69895,3</w:t>
            </w:r>
          </w:p>
        </w:tc>
      </w:tr>
      <w:tr w:rsidR="00616CED" w:rsidRPr="00871707" w:rsidTr="00C90360">
        <w:trPr>
          <w:trHeight w:val="27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CED" w:rsidRPr="006A24FF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9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6A24FF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CED" w:rsidRPr="002D703E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616CED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5211,9</w:t>
            </w:r>
          </w:p>
        </w:tc>
      </w:tr>
      <w:tr w:rsidR="00616CED" w:rsidRPr="00871707" w:rsidTr="00C90360">
        <w:trPr>
          <w:trHeight w:val="40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CED" w:rsidRPr="002D703E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9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2D703E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«Функционирование системы обслуживания и социальной поддержки отдельных категорий граждан»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107815,5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107656,5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7532F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107656,5</w:t>
            </w:r>
          </w:p>
        </w:tc>
      </w:tr>
      <w:tr w:rsidR="00616CED" w:rsidRPr="00871707" w:rsidTr="00C90360">
        <w:trPr>
          <w:trHeight w:val="33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МБУ «Комплексный центр»</w:t>
            </w:r>
          </w:p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МКУСО «Реабилитационный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616CE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/>
    <w:p w:rsidR="00C108A1" w:rsidRDefault="00C108A1"/>
    <w:p w:rsidR="00BD61A8" w:rsidRDefault="003645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90360" w:rsidRPr="00C90360">
        <w:rPr>
          <w:rFonts w:ascii="Times New Roman" w:hAnsi="Times New Roman"/>
          <w:sz w:val="24"/>
          <w:szCs w:val="24"/>
        </w:rPr>
        <w:t>ачальник</w:t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proofErr w:type="spellStart"/>
      <w:r w:rsidR="00A510BE">
        <w:rPr>
          <w:rFonts w:ascii="Times New Roman" w:hAnsi="Times New Roman"/>
          <w:sz w:val="24"/>
          <w:szCs w:val="24"/>
        </w:rPr>
        <w:t>С.А.Богданова</w:t>
      </w:r>
      <w:proofErr w:type="spellEnd"/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Pr="00C90360" w:rsidRDefault="00C90360">
      <w:pPr>
        <w:rPr>
          <w:rFonts w:ascii="Times New Roman" w:hAnsi="Times New Roman"/>
          <w:sz w:val="24"/>
          <w:szCs w:val="24"/>
        </w:rPr>
      </w:pPr>
      <w:bookmarkStart w:id="9" w:name="_GoBack"/>
      <w:bookmarkEnd w:id="9"/>
      <w:proofErr w:type="spellStart"/>
      <w:r>
        <w:rPr>
          <w:rFonts w:ascii="Times New Roman" w:hAnsi="Times New Roman"/>
          <w:sz w:val="24"/>
          <w:szCs w:val="24"/>
        </w:rPr>
        <w:t>Исп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A510BE">
        <w:rPr>
          <w:rFonts w:ascii="Times New Roman" w:hAnsi="Times New Roman"/>
          <w:sz w:val="24"/>
          <w:szCs w:val="24"/>
        </w:rPr>
        <w:t>Ческидова Н.М.</w:t>
      </w:r>
    </w:p>
    <w:sectPr w:rsidR="00C90360" w:rsidRPr="00C90360" w:rsidSect="00616CED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4C" w:rsidRDefault="00A87C4C" w:rsidP="00AF3FC9">
      <w:pPr>
        <w:spacing w:after="0" w:line="240" w:lineRule="auto"/>
      </w:pPr>
      <w:r>
        <w:separator/>
      </w:r>
    </w:p>
  </w:endnote>
  <w:endnote w:type="continuationSeparator" w:id="0">
    <w:p w:rsidR="00A87C4C" w:rsidRDefault="00A87C4C" w:rsidP="00AF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4C" w:rsidRDefault="00A87C4C" w:rsidP="00AF3FC9">
      <w:pPr>
        <w:spacing w:after="0" w:line="240" w:lineRule="auto"/>
      </w:pPr>
      <w:r>
        <w:separator/>
      </w:r>
    </w:p>
  </w:footnote>
  <w:footnote w:type="continuationSeparator" w:id="0">
    <w:p w:rsidR="00A87C4C" w:rsidRDefault="00A87C4C" w:rsidP="00AF3FC9">
      <w:pPr>
        <w:spacing w:after="0" w:line="240" w:lineRule="auto"/>
      </w:pPr>
      <w:r>
        <w:continuationSeparator/>
      </w:r>
    </w:p>
  </w:footnote>
  <w:footnote w:id="1">
    <w:p w:rsidR="00D65225" w:rsidRDefault="00D65225" w:rsidP="00DA39D8">
      <w:pPr>
        <w:pStyle w:val="aa"/>
        <w:jc w:val="both"/>
      </w:pPr>
      <w:r w:rsidRPr="0095746F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95746F">
        <w:rPr>
          <w:rFonts w:ascii="Times New Roman" w:hAnsi="Times New Roman"/>
          <w:color w:val="000000"/>
          <w:sz w:val="23"/>
          <w:szCs w:val="23"/>
          <w:lang w:eastAsia="ru-RU"/>
        </w:rPr>
        <w:t>Приводится фактическое значение показателя (индикатора) за год, предшествующий отчетному.</w:t>
      </w:r>
    </w:p>
  </w:footnote>
  <w:footnote w:id="2">
    <w:p w:rsidR="00D65225" w:rsidRDefault="00D65225" w:rsidP="00DA39D8">
      <w:pPr>
        <w:pStyle w:val="aa"/>
        <w:jc w:val="both"/>
      </w:pPr>
      <w:r w:rsidRPr="0095746F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95746F">
        <w:rPr>
          <w:rFonts w:ascii="Times New Roman" w:hAnsi="Times New Roman"/>
          <w:color w:val="000000"/>
          <w:sz w:val="23"/>
          <w:szCs w:val="23"/>
          <w:lang w:eastAsia="ru-RU"/>
        </w:rPr>
        <w:t>Приводится значение показателя (индикатора), предусмотренное муниципальной программой (подпрограммой, ведомственной целевой программой, направлением отдельных мероприятий муниципальной программы), в редакции, действующей на дату составления годового отчета.</w:t>
      </w:r>
    </w:p>
  </w:footnote>
  <w:footnote w:id="3">
    <w:p w:rsidR="00D65225" w:rsidRDefault="00D65225" w:rsidP="00AF3FC9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4">
    <w:p w:rsidR="00D65225" w:rsidRDefault="00D65225" w:rsidP="00AF3FC9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5">
    <w:p w:rsidR="00D65225" w:rsidRDefault="00D65225" w:rsidP="0032059D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6">
    <w:p w:rsidR="00D65225" w:rsidRDefault="00D65225" w:rsidP="0032059D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7">
    <w:p w:rsidR="00D65225" w:rsidRDefault="00D65225" w:rsidP="009B1F95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8">
    <w:p w:rsidR="00D65225" w:rsidRDefault="00D65225" w:rsidP="009B1F95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9">
    <w:p w:rsidR="00D65225" w:rsidRDefault="00D65225" w:rsidP="00397040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10">
    <w:p w:rsidR="00D65225" w:rsidRDefault="00D65225" w:rsidP="00397040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11">
    <w:p w:rsidR="00D65225" w:rsidRDefault="00D65225" w:rsidP="00AF3FC9">
      <w:pPr>
        <w:pStyle w:val="aa"/>
        <w:jc w:val="both"/>
      </w:pPr>
      <w:r w:rsidRPr="00AD2CAA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AD2CAA">
        <w:rPr>
          <w:rFonts w:ascii="Times New Roman" w:hAnsi="Times New Roman"/>
          <w:color w:val="000000"/>
          <w:sz w:val="23"/>
          <w:szCs w:val="23"/>
          <w:lang w:eastAsia="ru-RU"/>
        </w:rPr>
        <w:t>При отсутствии предусмотренных муниципальной программой ожидаемых результатов приводятся индикативные показатели на конец периода               реализации муниципальной программы.</w:t>
      </w:r>
    </w:p>
  </w:footnote>
  <w:footnote w:id="12">
    <w:p w:rsidR="00D65225" w:rsidRDefault="00D65225" w:rsidP="00AF3FC9">
      <w:pPr>
        <w:pStyle w:val="aa"/>
        <w:jc w:val="both"/>
      </w:pPr>
      <w:r w:rsidRPr="00AD2CAA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AD2CAA">
        <w:rPr>
          <w:rFonts w:ascii="Times New Roman" w:hAnsi="Times New Roman"/>
          <w:color w:val="000000"/>
          <w:sz w:val="23"/>
          <w:szCs w:val="23"/>
          <w:lang w:eastAsia="ru-RU"/>
        </w:rPr>
        <w:t>Приводится фактическое значение показателя на начало периода реализации муниципальной программы.</w:t>
      </w:r>
    </w:p>
  </w:footnote>
  <w:footnote w:id="13">
    <w:p w:rsidR="00D65225" w:rsidRDefault="00D65225" w:rsidP="00AF3FC9">
      <w:pPr>
        <w:pStyle w:val="aa"/>
        <w:jc w:val="both"/>
      </w:pPr>
      <w:r w:rsidRPr="00AD2CAA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AD2CAA">
        <w:rPr>
          <w:rFonts w:ascii="Times New Roman" w:hAnsi="Times New Roman"/>
          <w:color w:val="000000"/>
          <w:sz w:val="23"/>
          <w:szCs w:val="23"/>
          <w:lang w:eastAsia="ru-RU"/>
        </w:rPr>
        <w:t>Приводится значение показателя (индикатора), предусмотренное муниципальной программой (подпрограммой, ведомственной целевой программой, направлением отдельных мероприятий муниципальной программы), в редакции, действующей на дату составления годового отчета.</w:t>
      </w:r>
    </w:p>
  </w:footnote>
  <w:footnote w:id="14">
    <w:p w:rsidR="00D65225" w:rsidRDefault="00D65225" w:rsidP="00AF3FC9">
      <w:pPr>
        <w:pStyle w:val="aa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D65225" w:rsidRDefault="00D65225" w:rsidP="00AF3FC9">
      <w:pPr>
        <w:pStyle w:val="aa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D65225" w:rsidRDefault="00D65225" w:rsidP="00AF3FC9">
      <w:pPr>
        <w:pStyle w:val="aa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D65225" w:rsidRDefault="00D65225" w:rsidP="00AF3FC9">
      <w:pPr>
        <w:pStyle w:val="a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25" w:rsidRPr="00DB38E0" w:rsidRDefault="00D65225">
    <w:pPr>
      <w:pStyle w:val="a4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25" w:rsidRPr="00DB38E0" w:rsidRDefault="00D65225" w:rsidP="001B10AD">
    <w:pPr>
      <w:pStyle w:val="a4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F80"/>
    <w:multiLevelType w:val="hybridMultilevel"/>
    <w:tmpl w:val="FD16E5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525F98"/>
    <w:multiLevelType w:val="hybridMultilevel"/>
    <w:tmpl w:val="19EA7586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D7EB2"/>
    <w:multiLevelType w:val="hybridMultilevel"/>
    <w:tmpl w:val="900E163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417077"/>
    <w:multiLevelType w:val="hybridMultilevel"/>
    <w:tmpl w:val="B67C2C2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77889"/>
    <w:multiLevelType w:val="hybridMultilevel"/>
    <w:tmpl w:val="1AE8A67C"/>
    <w:lvl w:ilvl="0" w:tplc="BB3EBAD2">
      <w:start w:val="1"/>
      <w:numFmt w:val="bullet"/>
      <w:lvlText w:val="‒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646"/>
    <w:multiLevelType w:val="hybridMultilevel"/>
    <w:tmpl w:val="989E600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1E237C"/>
    <w:multiLevelType w:val="hybridMultilevel"/>
    <w:tmpl w:val="B030C440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/>
      </w:pPr>
      <w:rPr>
        <w:rFonts w:cs="Times New Roman" w:hint="default"/>
        <w:b w:val="0"/>
        <w:i w:val="0"/>
        <w:color w:val="auto"/>
      </w:rPr>
    </w:lvl>
    <w:lvl w:ilvl="1" w:tplc="BB3EBAD2">
      <w:start w:val="1"/>
      <w:numFmt w:val="bullet"/>
      <w:lvlText w:val="‒"/>
      <w:lvlJc w:val="left"/>
      <w:pPr>
        <w:tabs>
          <w:tab w:val="num" w:pos="568"/>
        </w:tabs>
        <w:ind w:left="568"/>
      </w:pPr>
      <w:rPr>
        <w:rFonts w:ascii="Times New Roman" w:hAnsi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 w:val="0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E75CE0"/>
    <w:multiLevelType w:val="hybridMultilevel"/>
    <w:tmpl w:val="A87054C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B4261B"/>
    <w:multiLevelType w:val="hybridMultilevel"/>
    <w:tmpl w:val="BA108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F8492E"/>
    <w:multiLevelType w:val="hybridMultilevel"/>
    <w:tmpl w:val="80FA69F6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964397"/>
    <w:multiLevelType w:val="hybridMultilevel"/>
    <w:tmpl w:val="6DACFA6C"/>
    <w:lvl w:ilvl="0" w:tplc="AD74A66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268AD"/>
    <w:multiLevelType w:val="hybridMultilevel"/>
    <w:tmpl w:val="1FD0B8A0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F423D1"/>
    <w:multiLevelType w:val="hybridMultilevel"/>
    <w:tmpl w:val="915A960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D51732"/>
    <w:multiLevelType w:val="hybridMultilevel"/>
    <w:tmpl w:val="31D88B44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4A"/>
    <w:rsid w:val="00031C44"/>
    <w:rsid w:val="00032373"/>
    <w:rsid w:val="00051FAF"/>
    <w:rsid w:val="00055D2C"/>
    <w:rsid w:val="000570C1"/>
    <w:rsid w:val="00065295"/>
    <w:rsid w:val="00065EED"/>
    <w:rsid w:val="00074D48"/>
    <w:rsid w:val="000760E4"/>
    <w:rsid w:val="00084566"/>
    <w:rsid w:val="000A07E9"/>
    <w:rsid w:val="000A4EA5"/>
    <w:rsid w:val="000A7E64"/>
    <w:rsid w:val="000B3B55"/>
    <w:rsid w:val="000C22D0"/>
    <w:rsid w:val="000D07DA"/>
    <w:rsid w:val="000D48E7"/>
    <w:rsid w:val="000D5C7C"/>
    <w:rsid w:val="000E760F"/>
    <w:rsid w:val="000F141C"/>
    <w:rsid w:val="000F5BE1"/>
    <w:rsid w:val="00115562"/>
    <w:rsid w:val="00136995"/>
    <w:rsid w:val="00137C0B"/>
    <w:rsid w:val="001431D5"/>
    <w:rsid w:val="0014384D"/>
    <w:rsid w:val="00151453"/>
    <w:rsid w:val="00153ADF"/>
    <w:rsid w:val="001657CB"/>
    <w:rsid w:val="00166B47"/>
    <w:rsid w:val="00167CD0"/>
    <w:rsid w:val="0017131E"/>
    <w:rsid w:val="00181E30"/>
    <w:rsid w:val="001931E6"/>
    <w:rsid w:val="001B10AD"/>
    <w:rsid w:val="001B17D7"/>
    <w:rsid w:val="001D7011"/>
    <w:rsid w:val="001E035E"/>
    <w:rsid w:val="001F4049"/>
    <w:rsid w:val="001F4BAB"/>
    <w:rsid w:val="001F5B02"/>
    <w:rsid w:val="00221E37"/>
    <w:rsid w:val="00225D1E"/>
    <w:rsid w:val="00233F40"/>
    <w:rsid w:val="00261DAA"/>
    <w:rsid w:val="002639FF"/>
    <w:rsid w:val="00270292"/>
    <w:rsid w:val="00284B94"/>
    <w:rsid w:val="002A3168"/>
    <w:rsid w:val="002A336D"/>
    <w:rsid w:val="002B494E"/>
    <w:rsid w:val="002C26FA"/>
    <w:rsid w:val="002D1665"/>
    <w:rsid w:val="002D5839"/>
    <w:rsid w:val="002D703E"/>
    <w:rsid w:val="002E0440"/>
    <w:rsid w:val="002E07FC"/>
    <w:rsid w:val="002F1565"/>
    <w:rsid w:val="002F7D84"/>
    <w:rsid w:val="00311914"/>
    <w:rsid w:val="0032059D"/>
    <w:rsid w:val="003379E4"/>
    <w:rsid w:val="00342827"/>
    <w:rsid w:val="00346C32"/>
    <w:rsid w:val="003645B9"/>
    <w:rsid w:val="00371253"/>
    <w:rsid w:val="00372005"/>
    <w:rsid w:val="0038338C"/>
    <w:rsid w:val="003915EE"/>
    <w:rsid w:val="00397040"/>
    <w:rsid w:val="003C0EB8"/>
    <w:rsid w:val="003C2742"/>
    <w:rsid w:val="003D4122"/>
    <w:rsid w:val="003E2D31"/>
    <w:rsid w:val="003F0959"/>
    <w:rsid w:val="003F41BD"/>
    <w:rsid w:val="004017F9"/>
    <w:rsid w:val="00403EDB"/>
    <w:rsid w:val="0040694A"/>
    <w:rsid w:val="00414432"/>
    <w:rsid w:val="00416207"/>
    <w:rsid w:val="0042376B"/>
    <w:rsid w:val="00423BA6"/>
    <w:rsid w:val="004316C4"/>
    <w:rsid w:val="0043740A"/>
    <w:rsid w:val="004456F7"/>
    <w:rsid w:val="00456953"/>
    <w:rsid w:val="00470301"/>
    <w:rsid w:val="00474201"/>
    <w:rsid w:val="004757F0"/>
    <w:rsid w:val="00493C79"/>
    <w:rsid w:val="00494DD3"/>
    <w:rsid w:val="004A2C18"/>
    <w:rsid w:val="004A6C1F"/>
    <w:rsid w:val="004C15F2"/>
    <w:rsid w:val="004C462E"/>
    <w:rsid w:val="004C4E2C"/>
    <w:rsid w:val="004C4FAB"/>
    <w:rsid w:val="004D3D39"/>
    <w:rsid w:val="004D51A5"/>
    <w:rsid w:val="004D69CA"/>
    <w:rsid w:val="00506CF0"/>
    <w:rsid w:val="00524B03"/>
    <w:rsid w:val="00534C2C"/>
    <w:rsid w:val="00561374"/>
    <w:rsid w:val="00561E9D"/>
    <w:rsid w:val="00564DCA"/>
    <w:rsid w:val="005750FA"/>
    <w:rsid w:val="005A6975"/>
    <w:rsid w:val="005C462B"/>
    <w:rsid w:val="005F05B3"/>
    <w:rsid w:val="005F0E32"/>
    <w:rsid w:val="005F7FDF"/>
    <w:rsid w:val="00616CED"/>
    <w:rsid w:val="00663FCA"/>
    <w:rsid w:val="0067674A"/>
    <w:rsid w:val="00693A87"/>
    <w:rsid w:val="006A24FF"/>
    <w:rsid w:val="006A4EB1"/>
    <w:rsid w:val="006A5765"/>
    <w:rsid w:val="006B0E45"/>
    <w:rsid w:val="006B2AC4"/>
    <w:rsid w:val="006D1545"/>
    <w:rsid w:val="00716A96"/>
    <w:rsid w:val="0073627B"/>
    <w:rsid w:val="00736648"/>
    <w:rsid w:val="007513B3"/>
    <w:rsid w:val="007525FC"/>
    <w:rsid w:val="007532FB"/>
    <w:rsid w:val="00783395"/>
    <w:rsid w:val="00784E4D"/>
    <w:rsid w:val="00790A7C"/>
    <w:rsid w:val="007921E4"/>
    <w:rsid w:val="0079282F"/>
    <w:rsid w:val="007939AE"/>
    <w:rsid w:val="007A14C8"/>
    <w:rsid w:val="007B4FB8"/>
    <w:rsid w:val="007C452E"/>
    <w:rsid w:val="007D3C2B"/>
    <w:rsid w:val="007F3FFF"/>
    <w:rsid w:val="0080314C"/>
    <w:rsid w:val="00804D0F"/>
    <w:rsid w:val="00827B0E"/>
    <w:rsid w:val="008349D0"/>
    <w:rsid w:val="00835C7F"/>
    <w:rsid w:val="00871707"/>
    <w:rsid w:val="008779C7"/>
    <w:rsid w:val="0089231B"/>
    <w:rsid w:val="008A3A81"/>
    <w:rsid w:val="008C7685"/>
    <w:rsid w:val="008D36A1"/>
    <w:rsid w:val="008D7580"/>
    <w:rsid w:val="008E004E"/>
    <w:rsid w:val="008E7DE0"/>
    <w:rsid w:val="008F5FBC"/>
    <w:rsid w:val="008F7E21"/>
    <w:rsid w:val="00902702"/>
    <w:rsid w:val="0091525B"/>
    <w:rsid w:val="00922091"/>
    <w:rsid w:val="009257AC"/>
    <w:rsid w:val="00926E47"/>
    <w:rsid w:val="00931EC8"/>
    <w:rsid w:val="00941053"/>
    <w:rsid w:val="0094139E"/>
    <w:rsid w:val="00944BCB"/>
    <w:rsid w:val="00950BEC"/>
    <w:rsid w:val="0095746F"/>
    <w:rsid w:val="009709E1"/>
    <w:rsid w:val="00977234"/>
    <w:rsid w:val="00993CD8"/>
    <w:rsid w:val="009A2016"/>
    <w:rsid w:val="009A4C08"/>
    <w:rsid w:val="009A568D"/>
    <w:rsid w:val="009B1F95"/>
    <w:rsid w:val="009C33FF"/>
    <w:rsid w:val="009C5586"/>
    <w:rsid w:val="009D3330"/>
    <w:rsid w:val="009E6BB2"/>
    <w:rsid w:val="009F0FBB"/>
    <w:rsid w:val="009F365C"/>
    <w:rsid w:val="00A14FFF"/>
    <w:rsid w:val="00A21413"/>
    <w:rsid w:val="00A27013"/>
    <w:rsid w:val="00A32BCC"/>
    <w:rsid w:val="00A34F21"/>
    <w:rsid w:val="00A510BE"/>
    <w:rsid w:val="00A60BF4"/>
    <w:rsid w:val="00A60C1F"/>
    <w:rsid w:val="00A61199"/>
    <w:rsid w:val="00A6252D"/>
    <w:rsid w:val="00A804B7"/>
    <w:rsid w:val="00A81AE0"/>
    <w:rsid w:val="00A87C4C"/>
    <w:rsid w:val="00AC5FF9"/>
    <w:rsid w:val="00AD2CAA"/>
    <w:rsid w:val="00AD3484"/>
    <w:rsid w:val="00AD36E5"/>
    <w:rsid w:val="00AD741F"/>
    <w:rsid w:val="00AE3D65"/>
    <w:rsid w:val="00AF0B06"/>
    <w:rsid w:val="00AF3FC9"/>
    <w:rsid w:val="00AF4630"/>
    <w:rsid w:val="00AF6C6C"/>
    <w:rsid w:val="00AF6D18"/>
    <w:rsid w:val="00B02EFD"/>
    <w:rsid w:val="00B135A9"/>
    <w:rsid w:val="00B6623E"/>
    <w:rsid w:val="00B66C36"/>
    <w:rsid w:val="00B70B69"/>
    <w:rsid w:val="00B9100B"/>
    <w:rsid w:val="00B9622B"/>
    <w:rsid w:val="00BA0F7F"/>
    <w:rsid w:val="00BB253B"/>
    <w:rsid w:val="00BB62FF"/>
    <w:rsid w:val="00BD61A8"/>
    <w:rsid w:val="00BE2D35"/>
    <w:rsid w:val="00BF3928"/>
    <w:rsid w:val="00C108A1"/>
    <w:rsid w:val="00C1626C"/>
    <w:rsid w:val="00C22653"/>
    <w:rsid w:val="00C23F19"/>
    <w:rsid w:val="00C26A6F"/>
    <w:rsid w:val="00C4094D"/>
    <w:rsid w:val="00C415F0"/>
    <w:rsid w:val="00C60038"/>
    <w:rsid w:val="00C648D1"/>
    <w:rsid w:val="00C80BC0"/>
    <w:rsid w:val="00C860B9"/>
    <w:rsid w:val="00C90360"/>
    <w:rsid w:val="00C91833"/>
    <w:rsid w:val="00C96E8F"/>
    <w:rsid w:val="00CA46DE"/>
    <w:rsid w:val="00CD16A5"/>
    <w:rsid w:val="00CD3AB1"/>
    <w:rsid w:val="00CF729B"/>
    <w:rsid w:val="00D0006E"/>
    <w:rsid w:val="00D0770A"/>
    <w:rsid w:val="00D21DBE"/>
    <w:rsid w:val="00D23952"/>
    <w:rsid w:val="00D25325"/>
    <w:rsid w:val="00D53421"/>
    <w:rsid w:val="00D53A07"/>
    <w:rsid w:val="00D53C6E"/>
    <w:rsid w:val="00D606C4"/>
    <w:rsid w:val="00D63BA6"/>
    <w:rsid w:val="00D65225"/>
    <w:rsid w:val="00D6654D"/>
    <w:rsid w:val="00D66BE8"/>
    <w:rsid w:val="00D6795B"/>
    <w:rsid w:val="00D7011D"/>
    <w:rsid w:val="00D745A6"/>
    <w:rsid w:val="00D86C7E"/>
    <w:rsid w:val="00D904B2"/>
    <w:rsid w:val="00D979EB"/>
    <w:rsid w:val="00D97C31"/>
    <w:rsid w:val="00DA39D8"/>
    <w:rsid w:val="00DB38E0"/>
    <w:rsid w:val="00DB639E"/>
    <w:rsid w:val="00DE1F04"/>
    <w:rsid w:val="00DE389F"/>
    <w:rsid w:val="00DF2B73"/>
    <w:rsid w:val="00DF607A"/>
    <w:rsid w:val="00DF61E5"/>
    <w:rsid w:val="00E00B74"/>
    <w:rsid w:val="00E2117E"/>
    <w:rsid w:val="00E274F2"/>
    <w:rsid w:val="00E3055B"/>
    <w:rsid w:val="00E310E8"/>
    <w:rsid w:val="00E356EB"/>
    <w:rsid w:val="00E36E35"/>
    <w:rsid w:val="00E661A1"/>
    <w:rsid w:val="00E6794C"/>
    <w:rsid w:val="00E67AC3"/>
    <w:rsid w:val="00E70E7F"/>
    <w:rsid w:val="00E74394"/>
    <w:rsid w:val="00E859E4"/>
    <w:rsid w:val="00E9390E"/>
    <w:rsid w:val="00E9608E"/>
    <w:rsid w:val="00E96C02"/>
    <w:rsid w:val="00EA0D64"/>
    <w:rsid w:val="00EB039D"/>
    <w:rsid w:val="00EB1E93"/>
    <w:rsid w:val="00EC2CB0"/>
    <w:rsid w:val="00EC30B4"/>
    <w:rsid w:val="00EC5AD3"/>
    <w:rsid w:val="00EC687C"/>
    <w:rsid w:val="00ED78D7"/>
    <w:rsid w:val="00EE0A25"/>
    <w:rsid w:val="00F03B47"/>
    <w:rsid w:val="00F053D1"/>
    <w:rsid w:val="00F1733D"/>
    <w:rsid w:val="00F264AE"/>
    <w:rsid w:val="00F2793B"/>
    <w:rsid w:val="00F27F66"/>
    <w:rsid w:val="00F43E85"/>
    <w:rsid w:val="00F457AE"/>
    <w:rsid w:val="00F4582A"/>
    <w:rsid w:val="00F54649"/>
    <w:rsid w:val="00F744C1"/>
    <w:rsid w:val="00F84E6D"/>
    <w:rsid w:val="00F903C6"/>
    <w:rsid w:val="00FA094D"/>
    <w:rsid w:val="00FA1B3B"/>
    <w:rsid w:val="00FA3EBE"/>
    <w:rsid w:val="00FA7F03"/>
    <w:rsid w:val="00FB336D"/>
    <w:rsid w:val="00FC0174"/>
    <w:rsid w:val="00FC3507"/>
    <w:rsid w:val="00FC5F35"/>
    <w:rsid w:val="00FF296A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5C7C3"/>
  <w15:docId w15:val="{86D56C81-3F83-47A8-8B83-BCA777B0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4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3F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FC9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AF3F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F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F3FC9"/>
    <w:rPr>
      <w:rFonts w:cs="Times New Roman"/>
    </w:rPr>
  </w:style>
  <w:style w:type="paragraph" w:styleId="a6">
    <w:name w:val="footer"/>
    <w:basedOn w:val="a"/>
    <w:link w:val="a7"/>
    <w:uiPriority w:val="99"/>
    <w:rsid w:val="00AF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F3FC9"/>
    <w:rPr>
      <w:rFonts w:cs="Times New Roman"/>
    </w:rPr>
  </w:style>
  <w:style w:type="table" w:styleId="a8">
    <w:name w:val="Table Grid"/>
    <w:basedOn w:val="a1"/>
    <w:uiPriority w:val="99"/>
    <w:rsid w:val="00AF3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AF3FC9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AF3FC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AF3FC9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AF3FC9"/>
    <w:rPr>
      <w:rFonts w:cs="Times New Roman"/>
      <w:vertAlign w:val="superscript"/>
    </w:rPr>
  </w:style>
  <w:style w:type="paragraph" w:customStyle="1" w:styleId="ad">
    <w:name w:val="Таблицы (моноширинный)"/>
    <w:basedOn w:val="a"/>
    <w:next w:val="a"/>
    <w:uiPriority w:val="99"/>
    <w:rsid w:val="00AF3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AF3FC9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rsid w:val="00AF3F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AF3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AF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AF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6689-6D2A-48E6-B017-9991673A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48</Pages>
  <Words>6391</Words>
  <Characters>36432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54</cp:revision>
  <cp:lastPrinted>2023-04-03T10:33:00Z</cp:lastPrinted>
  <dcterms:created xsi:type="dcterms:W3CDTF">2023-03-06T03:48:00Z</dcterms:created>
  <dcterms:modified xsi:type="dcterms:W3CDTF">2024-03-19T05:15:00Z</dcterms:modified>
</cp:coreProperties>
</file>