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9" w:rsidRPr="004E253D" w:rsidRDefault="00071E59" w:rsidP="00071E59">
      <w:pPr>
        <w:rPr>
          <w:sz w:val="28"/>
          <w:szCs w:val="28"/>
        </w:rPr>
      </w:pPr>
    </w:p>
    <w:p w:rsidR="00C33542" w:rsidRDefault="00071E59" w:rsidP="00071E59">
      <w:pPr>
        <w:tabs>
          <w:tab w:val="left" w:pos="3000"/>
        </w:tabs>
        <w:jc w:val="center"/>
        <w:rPr>
          <w:b/>
          <w:sz w:val="28"/>
          <w:szCs w:val="28"/>
          <w:lang w:val="en-US"/>
        </w:rPr>
      </w:pPr>
      <w:r w:rsidRPr="004E253D">
        <w:rPr>
          <w:b/>
          <w:sz w:val="28"/>
          <w:szCs w:val="28"/>
        </w:rPr>
        <w:t>Годовой отчет</w:t>
      </w:r>
    </w:p>
    <w:p w:rsidR="00071E59" w:rsidRPr="004E253D" w:rsidRDefault="00071E59" w:rsidP="00071E59">
      <w:pPr>
        <w:tabs>
          <w:tab w:val="left" w:pos="3000"/>
        </w:tabs>
        <w:jc w:val="center"/>
        <w:rPr>
          <w:sz w:val="28"/>
          <w:szCs w:val="28"/>
        </w:rPr>
      </w:pPr>
      <w:r w:rsidRPr="004E253D">
        <w:rPr>
          <w:sz w:val="28"/>
          <w:szCs w:val="28"/>
        </w:rPr>
        <w:t>о ходе реализации</w:t>
      </w:r>
      <w:r>
        <w:rPr>
          <w:sz w:val="28"/>
          <w:szCs w:val="28"/>
        </w:rPr>
        <w:t xml:space="preserve"> и оценке эффективности муниципальной целевой</w:t>
      </w:r>
      <w:r w:rsidRPr="002D01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01FD">
        <w:rPr>
          <w:sz w:val="28"/>
          <w:szCs w:val="28"/>
        </w:rPr>
        <w:t xml:space="preserve"> «Развитие интересов учащихся к обучению через возрождение народного творчества на 201</w:t>
      </w:r>
      <w:r>
        <w:rPr>
          <w:sz w:val="28"/>
          <w:szCs w:val="28"/>
        </w:rPr>
        <w:t>0-2015гг.»</w:t>
      </w:r>
    </w:p>
    <w:p w:rsidR="00071E59" w:rsidRPr="004E253D" w:rsidRDefault="00071E59" w:rsidP="00071E59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253D">
        <w:rPr>
          <w:b/>
          <w:sz w:val="28"/>
          <w:szCs w:val="28"/>
        </w:rPr>
        <w:t>за 2012 год</w:t>
      </w: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5A7C63" w:rsidRDefault="00071E59" w:rsidP="005A7C6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5A7C63">
        <w:rPr>
          <w:sz w:val="28"/>
          <w:szCs w:val="28"/>
        </w:rPr>
        <w:t xml:space="preserve">Районная целевая программа  «Развитие интересов учащихся к обучению через возрождение народного творчества на 2010-2015гг.»   утверждена Постановлением администрации Увельского муниципального района </w:t>
      </w:r>
    </w:p>
    <w:p w:rsidR="00071E59" w:rsidRDefault="00071E59" w:rsidP="005A7C6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2012 года достигнуты заложенные в Программе основные показатели:</w:t>
      </w:r>
    </w:p>
    <w:p w:rsidR="00071E59" w:rsidRDefault="00071E59" w:rsidP="00071E59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876"/>
        <w:gridCol w:w="3020"/>
        <w:gridCol w:w="3159"/>
      </w:tblGrid>
      <w:tr w:rsidR="00071E59" w:rsidRPr="00EB4373" w:rsidTr="00904258">
        <w:tc>
          <w:tcPr>
            <w:tcW w:w="692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>№</w:t>
            </w:r>
            <w:r w:rsidRPr="00EB4373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43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373">
              <w:rPr>
                <w:b/>
                <w:sz w:val="24"/>
                <w:szCs w:val="24"/>
              </w:rPr>
              <w:t>/</w:t>
            </w:r>
            <w:proofErr w:type="spellStart"/>
            <w:r w:rsidRPr="00EB43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>Наименование</w:t>
            </w:r>
          </w:p>
          <w:p w:rsidR="00071E59" w:rsidRPr="00EB4373" w:rsidRDefault="00071E59" w:rsidP="00904258">
            <w:pPr>
              <w:jc w:val="center"/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 xml:space="preserve">Фактическое значение </w:t>
            </w:r>
          </w:p>
          <w:p w:rsidR="00071E59" w:rsidRPr="00EB4373" w:rsidRDefault="00071E59" w:rsidP="00904258">
            <w:pPr>
              <w:rPr>
                <w:b/>
                <w:sz w:val="24"/>
                <w:szCs w:val="24"/>
              </w:rPr>
            </w:pPr>
            <w:r w:rsidRPr="00EB4373">
              <w:rPr>
                <w:b/>
                <w:sz w:val="24"/>
                <w:szCs w:val="24"/>
              </w:rPr>
              <w:t>за отчётный период – 2011-2012 учебный год.</w:t>
            </w:r>
          </w:p>
        </w:tc>
      </w:tr>
      <w:tr w:rsidR="00071E59" w:rsidRPr="00EB4373" w:rsidTr="00904258">
        <w:trPr>
          <w:trHeight w:val="1018"/>
        </w:trPr>
        <w:tc>
          <w:tcPr>
            <w:tcW w:w="692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1.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 Наличие среди учащихся лауреатов и дипломантов  областных, региональных и международных конкурсов и фестивалей.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человек</w:t>
            </w: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59</w:t>
            </w:r>
          </w:p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</w:p>
        </w:tc>
      </w:tr>
      <w:tr w:rsidR="00071E59" w:rsidRPr="00EB4373" w:rsidTr="00904258">
        <w:trPr>
          <w:trHeight w:val="1125"/>
        </w:trPr>
        <w:tc>
          <w:tcPr>
            <w:tcW w:w="692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% от общего числа учащихся</w:t>
            </w: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11,9 %</w:t>
            </w:r>
          </w:p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</w:p>
        </w:tc>
      </w:tr>
      <w:tr w:rsidR="00071E59" w:rsidRPr="00EB4373" w:rsidTr="00904258">
        <w:trPr>
          <w:trHeight w:val="480"/>
        </w:trPr>
        <w:tc>
          <w:tcPr>
            <w:tcW w:w="692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Наличие  дипломантов главы района А.Г. Литовченко.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человек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20</w:t>
            </w:r>
          </w:p>
        </w:tc>
      </w:tr>
      <w:tr w:rsidR="00071E59" w:rsidRPr="00EB4373" w:rsidTr="00904258">
        <w:trPr>
          <w:trHeight w:val="480"/>
        </w:trPr>
        <w:tc>
          <w:tcPr>
            <w:tcW w:w="692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 %  от общего числа учащихся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4%</w:t>
            </w:r>
          </w:p>
        </w:tc>
      </w:tr>
      <w:tr w:rsidR="00071E59" w:rsidRPr="00EB4373" w:rsidTr="00904258">
        <w:trPr>
          <w:trHeight w:val="1290"/>
        </w:trPr>
        <w:tc>
          <w:tcPr>
            <w:tcW w:w="692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3.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Наличие выпускников школы вернувшихся после окончания СУЗ и ВУЗ  и работающих в настоящее время в МОУ ДОД «ДШИ» п. Увельского 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C33542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7</w:t>
            </w:r>
          </w:p>
        </w:tc>
      </w:tr>
      <w:tr w:rsidR="00071E59" w:rsidRPr="00EB4373" w:rsidTr="00904258">
        <w:trPr>
          <w:trHeight w:val="1290"/>
        </w:trPr>
        <w:tc>
          <w:tcPr>
            <w:tcW w:w="692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% от всего числа педагогического состава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23</w:t>
            </w:r>
          </w:p>
        </w:tc>
      </w:tr>
      <w:tr w:rsidR="00071E59" w:rsidRPr="00EB4373" w:rsidTr="00904258">
        <w:tc>
          <w:tcPr>
            <w:tcW w:w="692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Качество подготовки учащихся.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% учащихся закончивших учебный год на «4» и «5» от общего количества учащихся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77,8</w:t>
            </w:r>
          </w:p>
        </w:tc>
      </w:tr>
      <w:tr w:rsidR="00071E59" w:rsidRPr="00EB4373" w:rsidTr="00904258">
        <w:tc>
          <w:tcPr>
            <w:tcW w:w="692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876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 xml:space="preserve">Количество концертных мероприятий для </w:t>
            </w:r>
            <w:r w:rsidRPr="00EB4373">
              <w:rPr>
                <w:sz w:val="28"/>
                <w:szCs w:val="28"/>
              </w:rPr>
              <w:lastRenderedPageBreak/>
              <w:t>населения поселка.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96</w:t>
            </w:r>
          </w:p>
        </w:tc>
      </w:tr>
      <w:tr w:rsidR="00071E59" w:rsidRPr="00EB4373" w:rsidTr="00904258">
        <w:tc>
          <w:tcPr>
            <w:tcW w:w="692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876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Участие в мероприятиях районного значения.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56</w:t>
            </w:r>
          </w:p>
        </w:tc>
      </w:tr>
      <w:tr w:rsidR="00071E59" w:rsidRPr="00EB4373" w:rsidTr="00904258">
        <w:tc>
          <w:tcPr>
            <w:tcW w:w="692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7.</w:t>
            </w:r>
          </w:p>
        </w:tc>
        <w:tc>
          <w:tcPr>
            <w:tcW w:w="2876" w:type="dxa"/>
            <w:shd w:val="clear" w:color="auto" w:fill="auto"/>
          </w:tcPr>
          <w:p w:rsidR="00071E59" w:rsidRPr="00EB4373" w:rsidRDefault="00071E59" w:rsidP="00904258">
            <w:pPr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Выставки преподавателей и учащихся художественного отделения.</w:t>
            </w:r>
          </w:p>
        </w:tc>
        <w:tc>
          <w:tcPr>
            <w:tcW w:w="3020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выставка</w:t>
            </w:r>
          </w:p>
        </w:tc>
        <w:tc>
          <w:tcPr>
            <w:tcW w:w="3159" w:type="dxa"/>
            <w:shd w:val="clear" w:color="auto" w:fill="auto"/>
          </w:tcPr>
          <w:p w:rsidR="00071E59" w:rsidRPr="00EB4373" w:rsidRDefault="00071E59" w:rsidP="00904258">
            <w:pPr>
              <w:jc w:val="center"/>
              <w:rPr>
                <w:sz w:val="28"/>
                <w:szCs w:val="28"/>
              </w:rPr>
            </w:pPr>
            <w:r w:rsidRPr="00EB4373">
              <w:rPr>
                <w:sz w:val="28"/>
                <w:szCs w:val="28"/>
              </w:rPr>
              <w:t>21</w:t>
            </w:r>
          </w:p>
        </w:tc>
      </w:tr>
    </w:tbl>
    <w:p w:rsidR="00071E59" w:rsidRDefault="00071E59" w:rsidP="00071E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проводились следующие мероприятия:</w:t>
      </w:r>
      <w:r w:rsidRPr="0006251E">
        <w:t xml:space="preserve"> 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- анализ нормативных правовых актов Российской Федерации,  Челябинской области и  Увельского муниципального района, регулирующих деятельность </w:t>
      </w:r>
      <w:r>
        <w:rPr>
          <w:sz w:val="28"/>
          <w:szCs w:val="28"/>
        </w:rPr>
        <w:t>образовательных учреждений дополнительного образования детей</w:t>
      </w:r>
      <w:r w:rsidRPr="0006251E">
        <w:rPr>
          <w:sz w:val="28"/>
          <w:szCs w:val="28"/>
        </w:rPr>
        <w:t>, и разработка предложений по их совершенствованию;</w:t>
      </w:r>
    </w:p>
    <w:p w:rsidR="00071E59" w:rsidRPr="00EB4373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процедуры рецензирования</w:t>
      </w:r>
      <w:r w:rsidRPr="0006251E">
        <w:rPr>
          <w:sz w:val="28"/>
          <w:szCs w:val="28"/>
        </w:rPr>
        <w:t xml:space="preserve"> </w:t>
      </w:r>
      <w:r w:rsidRPr="00EB4373">
        <w:rPr>
          <w:sz w:val="28"/>
          <w:szCs w:val="28"/>
        </w:rPr>
        <w:t xml:space="preserve">образовательных программ начального </w:t>
      </w:r>
    </w:p>
    <w:p w:rsidR="00071E59" w:rsidRPr="00C33542" w:rsidRDefault="00071E59" w:rsidP="00071E59">
      <w:pPr>
        <w:jc w:val="both"/>
        <w:rPr>
          <w:sz w:val="28"/>
          <w:szCs w:val="28"/>
          <w:lang w:val="en-US"/>
        </w:rPr>
      </w:pPr>
      <w:r w:rsidRPr="00EB4373">
        <w:rPr>
          <w:sz w:val="28"/>
          <w:szCs w:val="28"/>
        </w:rPr>
        <w:t>дополнительного профессионального образования.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 2) финансовая поддержка </w:t>
      </w:r>
      <w:r>
        <w:rPr>
          <w:sz w:val="28"/>
          <w:szCs w:val="28"/>
        </w:rPr>
        <w:t>МБОУ ДОД «ДШИ» п. Увельский</w:t>
      </w:r>
      <w:r w:rsidRPr="0006251E">
        <w:rPr>
          <w:sz w:val="28"/>
          <w:szCs w:val="28"/>
        </w:rPr>
        <w:t>.</w:t>
      </w:r>
    </w:p>
    <w:p w:rsidR="00071E59" w:rsidRPr="0006251E" w:rsidRDefault="00071E59" w:rsidP="00C33542">
      <w:pPr>
        <w:ind w:firstLine="708"/>
        <w:jc w:val="both"/>
        <w:rPr>
          <w:sz w:val="28"/>
          <w:szCs w:val="28"/>
        </w:rPr>
      </w:pPr>
      <w:r w:rsidRPr="0006251E">
        <w:rPr>
          <w:sz w:val="28"/>
          <w:szCs w:val="28"/>
        </w:rPr>
        <w:t>В рамках данного направления предусмотрены следующие мероприятия: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- предоставление субсидий </w:t>
      </w:r>
      <w:r>
        <w:rPr>
          <w:sz w:val="28"/>
          <w:szCs w:val="28"/>
        </w:rPr>
        <w:t>на фонд оплаты труда преподавателей.</w:t>
      </w:r>
    </w:p>
    <w:p w:rsidR="00071E59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- </w:t>
      </w:r>
      <w:r>
        <w:rPr>
          <w:sz w:val="28"/>
          <w:szCs w:val="28"/>
        </w:rPr>
        <w:t>открытие учебных площадок на базе сельских поселений Петровское и Кичигино</w:t>
      </w:r>
      <w:r w:rsidRPr="0006251E">
        <w:rPr>
          <w:sz w:val="28"/>
          <w:szCs w:val="28"/>
        </w:rPr>
        <w:t>;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 – технической базы МБОУ ДОД «ДШИ» п. Увельский.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5"/>
        <w:gridCol w:w="2511"/>
      </w:tblGrid>
      <w:tr w:rsidR="00071E59" w:rsidRPr="0043382F" w:rsidTr="00904258">
        <w:tc>
          <w:tcPr>
            <w:tcW w:w="3744" w:type="pct"/>
            <w:shd w:val="clear" w:color="auto" w:fill="auto"/>
          </w:tcPr>
          <w:p w:rsidR="00071E59" w:rsidRPr="0043382F" w:rsidRDefault="00071E59" w:rsidP="009042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56" w:type="pct"/>
            <w:shd w:val="clear" w:color="auto" w:fill="auto"/>
          </w:tcPr>
          <w:p w:rsidR="00071E59" w:rsidRPr="0043382F" w:rsidRDefault="00071E59" w:rsidP="0090425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71E59" w:rsidRPr="0043382F" w:rsidTr="00904258">
        <w:tc>
          <w:tcPr>
            <w:tcW w:w="3744" w:type="pct"/>
            <w:shd w:val="clear" w:color="auto" w:fill="auto"/>
          </w:tcPr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Капитальный ремонт крыльца</w:t>
            </w:r>
          </w:p>
        </w:tc>
        <w:tc>
          <w:tcPr>
            <w:tcW w:w="1256" w:type="pct"/>
            <w:shd w:val="clear" w:color="auto" w:fill="auto"/>
          </w:tcPr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</w:tr>
      <w:tr w:rsidR="00071E59" w:rsidRPr="0043382F" w:rsidTr="00904258">
        <w:tc>
          <w:tcPr>
            <w:tcW w:w="3744" w:type="pct"/>
            <w:shd w:val="clear" w:color="auto" w:fill="auto"/>
          </w:tcPr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приобретение нотной и метод</w:t>
            </w:r>
            <w:proofErr w:type="gramStart"/>
            <w:r w:rsidRPr="0043382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3382F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382F">
              <w:rPr>
                <w:rFonts w:eastAsia="Calibri"/>
                <w:sz w:val="28"/>
                <w:szCs w:val="28"/>
                <w:lang w:eastAsia="en-US"/>
              </w:rPr>
              <w:t>итературы;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приобретение компьютера для работы завучей;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- приобретение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кулера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- приобретение досок  (4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>) для теоретических кабинетов с</w:t>
            </w:r>
            <w:proofErr w:type="gramStart"/>
            <w:r w:rsidRPr="0043382F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етровка,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с.Кичигино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- мебель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43382F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43382F">
              <w:rPr>
                <w:rFonts w:eastAsia="Calibri"/>
                <w:sz w:val="28"/>
                <w:szCs w:val="28"/>
                <w:lang w:eastAsia="en-US"/>
              </w:rPr>
              <w:t>етровка,с.Кичигино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 (столы, стулья – 26 шт.);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электропиано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гитары;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шкафы для художественного отделения;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пошив костюмов для ансамбля ложкарей – 12 шт.;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оформление периодической печати;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организовать работу по ремонту и настройке музыкальных инструментов;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- косметический ремонт коридора </w:t>
            </w:r>
            <w:r w:rsidRPr="0043382F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 этаж;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приобретение линолеума раздевалка хореографии;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приобретение специализированных компьютерных программ;</w:t>
            </w:r>
          </w:p>
          <w:p w:rsidR="00071E59" w:rsidRPr="0043382F" w:rsidRDefault="00071E59" w:rsidP="009042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 приобретение шкафов для хореографии.</w:t>
            </w:r>
          </w:p>
        </w:tc>
        <w:tc>
          <w:tcPr>
            <w:tcW w:w="1256" w:type="pct"/>
            <w:shd w:val="clear" w:color="auto" w:fill="auto"/>
          </w:tcPr>
          <w:p w:rsidR="00071E59" w:rsidRPr="0043382F" w:rsidRDefault="00071E59" w:rsidP="00C3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071E59" w:rsidRPr="0043382F" w:rsidTr="00904258">
        <w:tc>
          <w:tcPr>
            <w:tcW w:w="3744" w:type="pct"/>
            <w:shd w:val="clear" w:color="auto" w:fill="auto"/>
          </w:tcPr>
          <w:p w:rsidR="00071E59" w:rsidRPr="0043382F" w:rsidRDefault="00071E59" w:rsidP="00C3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-открытие учебных площадок с</w:t>
            </w:r>
            <w:proofErr w:type="gramStart"/>
            <w:r w:rsidRPr="0043382F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етровка, </w:t>
            </w:r>
            <w:proofErr w:type="spellStart"/>
            <w:r w:rsidRPr="0043382F">
              <w:rPr>
                <w:rFonts w:eastAsia="Calibri"/>
                <w:sz w:val="28"/>
                <w:szCs w:val="28"/>
                <w:lang w:eastAsia="en-US"/>
              </w:rPr>
              <w:t>с.Кичигино</w:t>
            </w:r>
            <w:proofErr w:type="spellEnd"/>
            <w:r w:rsidRPr="004338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:rsidR="00071E59" w:rsidRPr="0043382F" w:rsidRDefault="00071E59" w:rsidP="00C335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382F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071E59" w:rsidRPr="0006251E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мероприятий: </w:t>
      </w:r>
      <w:r w:rsidRPr="00EB4373">
        <w:rPr>
          <w:sz w:val="28"/>
          <w:szCs w:val="28"/>
        </w:rPr>
        <w:t>«Мы вместе», «Музыка начинается с семьи», «Неделя музыки»</w:t>
      </w:r>
    </w:p>
    <w:p w:rsidR="00071E59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Создание единого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пространства района.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для населения поселка и района.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 зонального, областного и всероссийского уровней.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одаренными детьми.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выпускниками.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художественного образования среди детей и молодежи.</w:t>
      </w:r>
    </w:p>
    <w:p w:rsidR="00071E59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 4)  развитие </w:t>
      </w:r>
      <w:r>
        <w:rPr>
          <w:sz w:val="28"/>
          <w:szCs w:val="28"/>
        </w:rPr>
        <w:t>творческого потенциала учащихся</w:t>
      </w:r>
      <w:r w:rsidRPr="0006251E">
        <w:rPr>
          <w:sz w:val="28"/>
          <w:szCs w:val="28"/>
        </w:rPr>
        <w:t>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творческих коллективов учащихся.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творческих коллективов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 с законными представителями учащихся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образа учреждения, как жизненно необходимого для сохранения культурного наследия и высокого уровня воспитанности будущего поколения.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251E">
        <w:rPr>
          <w:sz w:val="28"/>
          <w:szCs w:val="28"/>
        </w:rPr>
        <w:t xml:space="preserve">) Совершенствование механизмов использования муниципального имущества для развития </w:t>
      </w:r>
      <w:r>
        <w:rPr>
          <w:sz w:val="28"/>
          <w:szCs w:val="28"/>
        </w:rPr>
        <w:t>дополнительного художественного образования детей.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54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Обеспечение информацией о деятельности Детской школы искусств населения поселка Увельский и района.  </w:t>
      </w:r>
    </w:p>
    <w:p w:rsidR="00071E59" w:rsidRPr="0006251E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Данное направление включает в себя следующий комплекс мероприятий, направленных на информационную поддержку </w:t>
      </w:r>
      <w:r>
        <w:rPr>
          <w:sz w:val="28"/>
          <w:szCs w:val="28"/>
        </w:rPr>
        <w:t>дополнительного образования</w:t>
      </w:r>
      <w:r w:rsidRPr="0006251E">
        <w:rPr>
          <w:sz w:val="28"/>
          <w:szCs w:val="28"/>
        </w:rPr>
        <w:t xml:space="preserve"> и популяризацию </w:t>
      </w:r>
      <w:r>
        <w:rPr>
          <w:sz w:val="28"/>
          <w:szCs w:val="28"/>
        </w:rPr>
        <w:t xml:space="preserve"> </w:t>
      </w:r>
      <w:r w:rsidRPr="0006251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учреждения</w:t>
      </w:r>
      <w:r w:rsidRPr="0006251E">
        <w:rPr>
          <w:sz w:val="28"/>
          <w:szCs w:val="28"/>
        </w:rPr>
        <w:t>:</w:t>
      </w:r>
    </w:p>
    <w:p w:rsidR="00071E59" w:rsidRDefault="00071E59" w:rsidP="00071E59">
      <w:pPr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- оказание информационно-консультационных услуг </w:t>
      </w:r>
      <w:r>
        <w:rPr>
          <w:sz w:val="28"/>
          <w:szCs w:val="28"/>
        </w:rPr>
        <w:t xml:space="preserve">населению </w:t>
      </w:r>
      <w:r w:rsidRPr="0006251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организации дополнительного образования детей и обучения в ДШИ.</w:t>
      </w:r>
      <w:r w:rsidRPr="0006251E">
        <w:rPr>
          <w:sz w:val="28"/>
          <w:szCs w:val="28"/>
        </w:rPr>
        <w:t xml:space="preserve"> </w:t>
      </w:r>
    </w:p>
    <w:p w:rsidR="00071E59" w:rsidRDefault="00071E59" w:rsidP="00071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6251E">
        <w:rPr>
          <w:sz w:val="28"/>
          <w:szCs w:val="28"/>
        </w:rPr>
        <w:t xml:space="preserve">организация освещения в средствах массовой информации и на официальном сайте </w:t>
      </w:r>
      <w:proofErr w:type="gramStart"/>
      <w:r w:rsidRPr="0006251E">
        <w:rPr>
          <w:sz w:val="28"/>
          <w:szCs w:val="28"/>
        </w:rPr>
        <w:t xml:space="preserve">администрации района вопросов </w:t>
      </w:r>
      <w:r>
        <w:rPr>
          <w:sz w:val="28"/>
          <w:szCs w:val="28"/>
        </w:rPr>
        <w:t>дополнительного образования детей</w:t>
      </w:r>
      <w:proofErr w:type="gramEnd"/>
      <w:r>
        <w:rPr>
          <w:sz w:val="28"/>
          <w:szCs w:val="28"/>
        </w:rPr>
        <w:t xml:space="preserve"> и проведения </w:t>
      </w:r>
      <w:proofErr w:type="spellStart"/>
      <w:r>
        <w:rPr>
          <w:sz w:val="28"/>
          <w:szCs w:val="28"/>
        </w:rPr>
        <w:t>концертно</w:t>
      </w:r>
      <w:proofErr w:type="spellEnd"/>
      <w:r>
        <w:rPr>
          <w:sz w:val="28"/>
          <w:szCs w:val="28"/>
        </w:rPr>
        <w:t xml:space="preserve"> – творческих мероприятий. </w:t>
      </w:r>
    </w:p>
    <w:p w:rsidR="00071E59" w:rsidRDefault="00071E59" w:rsidP="00071E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 2012 года.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7924"/>
      </w:tblGrid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b/>
                <w:sz w:val="24"/>
                <w:szCs w:val="24"/>
              </w:rPr>
            </w:pPr>
            <w:r w:rsidRPr="00F90C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b/>
                <w:sz w:val="24"/>
                <w:szCs w:val="24"/>
              </w:rPr>
            </w:pPr>
            <w:r w:rsidRPr="00F90C0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21.02.2012.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Концерт </w:t>
            </w:r>
            <w:proofErr w:type="gramStart"/>
            <w:r w:rsidRPr="00F90C04">
              <w:rPr>
                <w:sz w:val="24"/>
                <w:szCs w:val="24"/>
              </w:rPr>
              <w:t>к</w:t>
            </w:r>
            <w:proofErr w:type="gramEnd"/>
            <w:r w:rsidRPr="00F90C04">
              <w:rPr>
                <w:sz w:val="24"/>
                <w:szCs w:val="24"/>
              </w:rPr>
              <w:t xml:space="preserve"> Дню Защитника Отечества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08.02.2012.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20.02.2012.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Музыкальная терапия. Мероприятие для общества инвалидов.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12.04.2012.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«День космонавтики» 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УСЗН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04.05.2012.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Фестиваль народной музыки «Калинка»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center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20.04.2012.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center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на собрании родителей учащихся народного отделения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15.05.2012.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для общества инвалидов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26.05.2012.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Выпускной вечер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23.04.2012.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для детских садов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04.04.2012.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ЦРБ «Золотые пары»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22.12.2011.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Открытие ДШИ в </w:t>
            </w:r>
            <w:proofErr w:type="gramStart"/>
            <w:r w:rsidRPr="00F90C04">
              <w:rPr>
                <w:sz w:val="24"/>
                <w:szCs w:val="24"/>
              </w:rPr>
              <w:t>с</w:t>
            </w:r>
            <w:proofErr w:type="gramEnd"/>
            <w:r w:rsidRPr="00F90C04">
              <w:rPr>
                <w:sz w:val="24"/>
                <w:szCs w:val="24"/>
              </w:rPr>
              <w:t>. Рождественском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16.02.2012.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преподавателей ЗМО г. Коркино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rPr>
                <w:sz w:val="24"/>
                <w:szCs w:val="24"/>
              </w:rPr>
            </w:pP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07.03.2012.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22.02.2012.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05.12.2011.</w:t>
            </w:r>
          </w:p>
          <w:p w:rsidR="00C33542" w:rsidRDefault="00C33542" w:rsidP="00904258">
            <w:pPr>
              <w:rPr>
                <w:sz w:val="24"/>
                <w:szCs w:val="24"/>
                <w:lang w:val="en-US"/>
              </w:rPr>
            </w:pP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25.05.2012.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08.05.2012.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lastRenderedPageBreak/>
              <w:t>30.03.2012.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30.04.2012.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rPr>
                <w:b/>
                <w:sz w:val="24"/>
                <w:szCs w:val="24"/>
              </w:rPr>
            </w:pPr>
            <w:r w:rsidRPr="00F90C04">
              <w:rPr>
                <w:b/>
                <w:sz w:val="24"/>
                <w:szCs w:val="24"/>
              </w:rPr>
              <w:lastRenderedPageBreak/>
              <w:t>Концерты с участием ансамбля народных инструментов.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РДК «Горняк» к 8 марта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РДК «Горняк» к 23 февраля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ДШИ Выборы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РДК   Выборы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РДК День библиотек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в РДК «9 мая»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lastRenderedPageBreak/>
              <w:t>Концерт в РДК  «День работников Культуры»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 для ветеранов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lastRenderedPageBreak/>
              <w:t>Март 2012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Конкурс на лучшую творческую работу для мамы.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6-7. 01.2012.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23.03.2012.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16.04.2012.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22.05.2012.</w:t>
            </w:r>
          </w:p>
          <w:p w:rsidR="00071E59" w:rsidRPr="00F90C04" w:rsidRDefault="00071E59" w:rsidP="00904258">
            <w:pPr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28.05.2012.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b/>
                <w:sz w:val="24"/>
                <w:szCs w:val="24"/>
              </w:rPr>
            </w:pPr>
            <w:r w:rsidRPr="00F90C04">
              <w:rPr>
                <w:b/>
                <w:sz w:val="24"/>
                <w:szCs w:val="24"/>
              </w:rPr>
              <w:t>Концерты с участием ансамбля ложкарей.</w:t>
            </w:r>
          </w:p>
          <w:p w:rsidR="00071E59" w:rsidRPr="00F90C04" w:rsidRDefault="00071E59" w:rsidP="00904258">
            <w:pPr>
              <w:jc w:val="both"/>
              <w:rPr>
                <w:b/>
                <w:sz w:val="24"/>
                <w:szCs w:val="24"/>
              </w:rPr>
            </w:pP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 Святки. СОШ №2, ДШИ, УСЗН.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СОШ №2 «Веснянка»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 СОШ №2 «К нам Пасха пришла»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Дни культуры Увельского района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proofErr w:type="gramStart"/>
            <w:r w:rsidRPr="00F90C04">
              <w:rPr>
                <w:sz w:val="24"/>
                <w:szCs w:val="24"/>
              </w:rPr>
              <w:t>Выпускной</w:t>
            </w:r>
            <w:proofErr w:type="gramEnd"/>
            <w:r w:rsidRPr="00F90C04">
              <w:rPr>
                <w:sz w:val="24"/>
                <w:szCs w:val="24"/>
              </w:rPr>
              <w:t xml:space="preserve"> учащихся 4 класса СОШ №2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24.05.12.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19.04.12.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22.03.12.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01.03.12.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27.02.12.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23.02.12.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26.01.12.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24.11.12.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Концерты учащихся </w:t>
            </w:r>
            <w:proofErr w:type="spellStart"/>
            <w:r w:rsidRPr="00F90C04">
              <w:rPr>
                <w:sz w:val="24"/>
                <w:szCs w:val="24"/>
              </w:rPr>
              <w:t>с</w:t>
            </w:r>
            <w:proofErr w:type="gramStart"/>
            <w:r w:rsidRPr="00F90C04">
              <w:rPr>
                <w:sz w:val="24"/>
                <w:szCs w:val="24"/>
              </w:rPr>
              <w:t>.Х</w:t>
            </w:r>
            <w:proofErr w:type="gramEnd"/>
            <w:r w:rsidRPr="00F90C04">
              <w:rPr>
                <w:sz w:val="24"/>
                <w:szCs w:val="24"/>
              </w:rPr>
              <w:t>омутинино</w:t>
            </w:r>
            <w:proofErr w:type="spellEnd"/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Default="00071E59" w:rsidP="009042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33542" w:rsidRPr="00C33542" w:rsidRDefault="00C33542" w:rsidP="009042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2012гг.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Выставки учащихся художественного отделения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«Сказочная страна», «Зимняя сказка», «Новогодняя открытка», Выставка декоративного искусства, «Подводный мир», «Мир русского слова», «Пасхальные перезвоны», «Слушая </w:t>
            </w:r>
            <w:proofErr w:type="spellStart"/>
            <w:r w:rsidRPr="00F90C04">
              <w:rPr>
                <w:sz w:val="24"/>
                <w:szCs w:val="24"/>
              </w:rPr>
              <w:t>Майкапара</w:t>
            </w:r>
            <w:proofErr w:type="spellEnd"/>
            <w:r w:rsidRPr="00F90C04">
              <w:rPr>
                <w:sz w:val="24"/>
                <w:szCs w:val="24"/>
              </w:rPr>
              <w:t xml:space="preserve">», «Праздничный салют», «Всей семьёй», «Куклы обереги», 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17.05.12.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Отчетный концерт отделения хореографии.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08.02.12.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04.04.12.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11.04.12.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18.04.12.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23.05.12.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30.05.12.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Концерты, занятия для МООИ «Синяя птица»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20.03.12.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Лекция – беседа «Призрак оперы»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12.04.12.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Классный час «Час гитары»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24.02.12.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Экскурсия ДНТ «Гончарная керамика»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13.04.12.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Классный час «Ключевые сражения в войне 1812 года»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11.05.12.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Мастер – класс «Монотипия. Цветы и бабочки»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14.05.12.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Мастер – класс «Роспись иконы»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2011-2012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Оформление сцены к мероприятиям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27.04.12.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Отчетный концерт хорового отделения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2011-2012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Концерты с участием </w:t>
            </w:r>
            <w:proofErr w:type="spellStart"/>
            <w:r w:rsidRPr="00F90C04">
              <w:rPr>
                <w:sz w:val="24"/>
                <w:szCs w:val="24"/>
              </w:rPr>
              <w:t>хоровиков</w:t>
            </w:r>
            <w:proofErr w:type="spellEnd"/>
            <w:r w:rsidRPr="00F90C04">
              <w:rPr>
                <w:sz w:val="24"/>
                <w:szCs w:val="24"/>
              </w:rPr>
              <w:t>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25.11.11. «Для наших дорогих мам»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Спектакль «Новогодняя сказка»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05.03.12. «8 марта – день чудесный» </w:t>
            </w:r>
            <w:proofErr w:type="gramStart"/>
            <w:r w:rsidRPr="00F90C04">
              <w:rPr>
                <w:sz w:val="24"/>
                <w:szCs w:val="24"/>
              </w:rPr>
              <w:t>в</w:t>
            </w:r>
            <w:proofErr w:type="gramEnd"/>
            <w:r w:rsidRPr="00F90C04">
              <w:rPr>
                <w:sz w:val="24"/>
                <w:szCs w:val="24"/>
              </w:rPr>
              <w:t xml:space="preserve"> с. Рождественка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21.05.12. Отчетный концерт классов ДШИ </w:t>
            </w:r>
            <w:proofErr w:type="gramStart"/>
            <w:r w:rsidRPr="00F90C04">
              <w:rPr>
                <w:sz w:val="24"/>
                <w:szCs w:val="24"/>
              </w:rPr>
              <w:t>в</w:t>
            </w:r>
            <w:proofErr w:type="gramEnd"/>
            <w:r w:rsidRPr="00F90C04">
              <w:rPr>
                <w:sz w:val="24"/>
                <w:szCs w:val="24"/>
              </w:rPr>
              <w:t xml:space="preserve"> с. Рождественка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24.05.12. «Наш любимый инструмент»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01.06.12. «День защиты детей»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12.04.12.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proofErr w:type="gramStart"/>
            <w:r w:rsidRPr="00F90C04">
              <w:rPr>
                <w:sz w:val="24"/>
                <w:szCs w:val="24"/>
              </w:rPr>
              <w:t>Концерт</w:t>
            </w:r>
            <w:proofErr w:type="gramEnd"/>
            <w:r w:rsidRPr="00F90C04">
              <w:rPr>
                <w:sz w:val="24"/>
                <w:szCs w:val="24"/>
              </w:rPr>
              <w:t xml:space="preserve"> посвященный творчеству С. </w:t>
            </w:r>
            <w:proofErr w:type="spellStart"/>
            <w:r w:rsidRPr="00F90C04">
              <w:rPr>
                <w:sz w:val="24"/>
                <w:szCs w:val="24"/>
              </w:rPr>
              <w:t>Макапара</w:t>
            </w:r>
            <w:proofErr w:type="spellEnd"/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18.04.12.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Класс - концерт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13.04.12.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Совместный концерт фортепианного отделения ДШИ п. Увельский и </w:t>
            </w:r>
            <w:proofErr w:type="gramStart"/>
            <w:r w:rsidRPr="00F90C04">
              <w:rPr>
                <w:sz w:val="24"/>
                <w:szCs w:val="24"/>
              </w:rPr>
              <w:t>г</w:t>
            </w:r>
            <w:proofErr w:type="gramEnd"/>
            <w:r w:rsidRPr="00F90C04">
              <w:rPr>
                <w:sz w:val="24"/>
                <w:szCs w:val="24"/>
              </w:rPr>
              <w:t xml:space="preserve">. </w:t>
            </w:r>
            <w:proofErr w:type="spellStart"/>
            <w:r w:rsidRPr="00F90C04">
              <w:rPr>
                <w:sz w:val="24"/>
                <w:szCs w:val="24"/>
              </w:rPr>
              <w:t>Южноуральск</w:t>
            </w:r>
            <w:proofErr w:type="spellEnd"/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2011-2012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Мероприятия  с участием класса</w:t>
            </w:r>
            <w:proofErr w:type="gramStart"/>
            <w:r w:rsidRPr="00F90C04">
              <w:rPr>
                <w:sz w:val="24"/>
                <w:szCs w:val="24"/>
              </w:rPr>
              <w:t xml:space="preserve"> Ж</w:t>
            </w:r>
            <w:proofErr w:type="gramEnd"/>
            <w:r w:rsidRPr="00F90C04">
              <w:rPr>
                <w:sz w:val="24"/>
                <w:szCs w:val="24"/>
              </w:rPr>
              <w:t>енило Л.М.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«Милая, добрая нежная» (</w:t>
            </w:r>
            <w:proofErr w:type="gramStart"/>
            <w:r w:rsidRPr="00F90C04">
              <w:rPr>
                <w:sz w:val="24"/>
                <w:szCs w:val="24"/>
              </w:rPr>
              <w:t>к</w:t>
            </w:r>
            <w:proofErr w:type="gramEnd"/>
            <w:r w:rsidRPr="00F90C04">
              <w:rPr>
                <w:sz w:val="24"/>
                <w:szCs w:val="24"/>
              </w:rPr>
              <w:t xml:space="preserve"> Дню матери)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«Самым любимым на свете (к 8 марта)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16.04.12.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Класс – концерт 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lastRenderedPageBreak/>
              <w:t>15.05.12.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Отчетный концерт отделения фортепиано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07.02.12.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Лекция – беседа «Оркестры»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05.04.12</w:t>
            </w:r>
          </w:p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22.05.12.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Собрания учащихся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26.04.12.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Класс – концерт Парфеновой М.В.</w:t>
            </w:r>
          </w:p>
        </w:tc>
      </w:tr>
      <w:tr w:rsidR="00071E59" w:rsidRPr="00F90C04" w:rsidTr="00904258">
        <w:tc>
          <w:tcPr>
            <w:tcW w:w="1716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>25.04.12.</w:t>
            </w:r>
          </w:p>
        </w:tc>
        <w:tc>
          <w:tcPr>
            <w:tcW w:w="7924" w:type="dxa"/>
            <w:shd w:val="clear" w:color="auto" w:fill="auto"/>
          </w:tcPr>
          <w:p w:rsidR="00071E59" w:rsidRPr="00F90C04" w:rsidRDefault="00071E59" w:rsidP="00904258">
            <w:pPr>
              <w:jc w:val="both"/>
              <w:rPr>
                <w:sz w:val="24"/>
                <w:szCs w:val="24"/>
              </w:rPr>
            </w:pPr>
            <w:r w:rsidRPr="00F90C04">
              <w:rPr>
                <w:sz w:val="24"/>
                <w:szCs w:val="24"/>
              </w:rPr>
              <w:t xml:space="preserve">Класс – концерт </w:t>
            </w:r>
          </w:p>
        </w:tc>
      </w:tr>
    </w:tbl>
    <w:p w:rsidR="00071E59" w:rsidRDefault="00071E59" w:rsidP="00071E59">
      <w:pPr>
        <w:tabs>
          <w:tab w:val="left" w:pos="735"/>
        </w:tabs>
        <w:spacing w:line="360" w:lineRule="auto"/>
        <w:rPr>
          <w:b/>
          <w:sz w:val="28"/>
          <w:szCs w:val="28"/>
        </w:rPr>
      </w:pPr>
    </w:p>
    <w:p w:rsidR="00071E59" w:rsidRPr="00F90C04" w:rsidRDefault="00071E59" w:rsidP="00071E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полугодие 2012 года.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7596"/>
      </w:tblGrid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b/>
                <w:sz w:val="24"/>
                <w:szCs w:val="24"/>
                <w:lang w:eastAsia="en-US"/>
              </w:rPr>
              <w:t>Дата и место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01.09.12.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«Встреча друзей»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10.09.12. ДШИ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Лекция для родителей, посвящённая 200-летию Бородинского сражения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10.09.12. ДШИ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Выставка работ учащихся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худ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тделения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«Недаром помнит вся Россия…»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20.09.12.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Концерт, собрание для родителей.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28.09.12. ДШИ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Участие в концерте ансамбля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нар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нструментов</w:t>
            </w:r>
            <w:proofErr w:type="spellEnd"/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02.10.12. ДШИ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«Посвящение в музыканты»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02.10.12. ДШИ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Выставка работ преподавателей, посвящённая «Дню учителя»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01.10.12. СОШ №1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Концерт, посвящённый «Дню пожилого человека»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03.10.12.  СОШ №2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Слёт отличников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Октябрь СОШ №2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Праздник осени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04.10.12. УСЗН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Концерт «День пожилого человека»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13.09.12.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Экскурсия в библиотеку 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21.09.12.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Родительское собрание с учащимися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худ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тделения</w:t>
            </w:r>
            <w:proofErr w:type="spellEnd"/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01.09.12.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Выставка работ учащихся,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посв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>. «Дню знаний»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03.10.12.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Посвящение в юные художники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C335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05.10.12.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День учителя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09.10.12.</w:t>
            </w:r>
          </w:p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11.10.12.</w:t>
            </w:r>
          </w:p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Классный час для 5-6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>. «Бородинское сражение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РДК «Горняк» 24.10.12.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Участие в концерте «День сельского хозяйства»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30.10.12.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Концертн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развлекательная программа «осенний переполох»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25.10.12.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Собрание для учащихся «Путешествие в страну этикета»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30.10.12.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«Давайте знакомиться» Концерт для родителей (класс аккордеона)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31.10.12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«Роняет лес багряный свой убор…» Праздник осени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04.11.12.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День народного единства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27.11.12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День Матери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29.11.12.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Концерт для детей РЦ «Синяя птица»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16.11.12.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Родительское собрание 5 класса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худ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тделения</w:t>
            </w:r>
            <w:proofErr w:type="spellEnd"/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09.11.12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«Посвящение в художники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27.11.12.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Класс-концерт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енило Л.М.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  <w:r w:rsidRPr="00F90C0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.Ю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жноуральск</w:t>
            </w:r>
            <w:proofErr w:type="spellEnd"/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Обменная выставка работ учащихся ДШИ г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.Е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манжелинск,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г.Южноуральск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>, п.Зауральский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10.11.12.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Выставка «Осенний натюрморт»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23.11.12.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«Как управлять собой»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ас</w:t>
            </w:r>
            <w:proofErr w:type="spellEnd"/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lastRenderedPageBreak/>
              <w:t>30.11.12.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Творческий вечер композитора А.А. Серова.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Выставка «Новогодний калейдоскоп»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C335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07.12.12.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ас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«Скрипка Вашей души»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10.12.12. 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.Х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омутинино</w:t>
            </w:r>
            <w:proofErr w:type="spellEnd"/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 w:rsidRPr="00F90C04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F90C04">
              <w:rPr>
                <w:rFonts w:eastAsia="Calibri"/>
                <w:sz w:val="24"/>
                <w:szCs w:val="24"/>
                <w:lang w:eastAsia="en-US"/>
              </w:rPr>
              <w:t>ас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 «Рождение фортепиано»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«Мы родные… Мы вместе – это наша сила»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04.12.12.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Выставка работ учащихся «Когда мы едины»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25.12.12.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«Рождественские гулянья»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Новогодние мероприятия для детей ДШИ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07.01.13.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Рождество Христово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F90C04">
              <w:rPr>
                <w:rFonts w:eastAsia="Calibri"/>
                <w:sz w:val="24"/>
                <w:szCs w:val="24"/>
                <w:lang w:eastAsia="en-US"/>
              </w:rPr>
              <w:t>Коляда-маляда</w:t>
            </w:r>
            <w:proofErr w:type="spellEnd"/>
            <w:r w:rsidRPr="00F90C04">
              <w:rPr>
                <w:rFonts w:eastAsia="Calibri"/>
                <w:sz w:val="24"/>
                <w:szCs w:val="24"/>
                <w:lang w:eastAsia="en-US"/>
              </w:rPr>
              <w:t>, на чём пришла…» Зимний праздник обрядов на Рождество и Святки</w:t>
            </w:r>
          </w:p>
        </w:tc>
      </w:tr>
      <w:tr w:rsidR="00071E59" w:rsidRPr="00F90C04" w:rsidTr="00904258">
        <w:tc>
          <w:tcPr>
            <w:tcW w:w="1046" w:type="pct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07.02.12.</w:t>
            </w:r>
          </w:p>
        </w:tc>
        <w:tc>
          <w:tcPr>
            <w:tcW w:w="3954" w:type="pct"/>
            <w:shd w:val="clear" w:color="auto" w:fill="auto"/>
          </w:tcPr>
          <w:p w:rsidR="00071E59" w:rsidRPr="00F90C04" w:rsidRDefault="00071E59" w:rsidP="0090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0C04">
              <w:rPr>
                <w:rFonts w:eastAsia="Calibri"/>
                <w:sz w:val="24"/>
                <w:szCs w:val="24"/>
                <w:lang w:eastAsia="en-US"/>
              </w:rPr>
              <w:t>Классный час «Карнавал животных»</w:t>
            </w:r>
          </w:p>
        </w:tc>
      </w:tr>
    </w:tbl>
    <w:p w:rsidR="00071E59" w:rsidRPr="0006251E" w:rsidRDefault="00071E59" w:rsidP="00071E59">
      <w:pPr>
        <w:jc w:val="both"/>
        <w:rPr>
          <w:sz w:val="28"/>
          <w:szCs w:val="28"/>
        </w:rPr>
      </w:pPr>
    </w:p>
    <w:p w:rsidR="00071E59" w:rsidRPr="0006251E" w:rsidRDefault="00071E59" w:rsidP="00071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6251E">
        <w:rPr>
          <w:sz w:val="28"/>
          <w:szCs w:val="28"/>
        </w:rPr>
        <w:t>Система основных мероприятий Программы и объемы их финансирования представлены в приложении.</w:t>
      </w:r>
    </w:p>
    <w:p w:rsidR="00071E59" w:rsidRPr="00E916B4" w:rsidRDefault="00071E59" w:rsidP="00071E59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ходе реализации Программы использовались средства местного бюджета, предусмотренные в бюджете на 2012 год, (</w:t>
      </w:r>
      <w:r w:rsidR="00E916B4" w:rsidRPr="00E916B4">
        <w:rPr>
          <w:rFonts w:ascii="Times New Roman" w:hAnsi="Times New Roman" w:cs="Times New Roman"/>
          <w:b/>
          <w:sz w:val="28"/>
          <w:szCs w:val="28"/>
        </w:rPr>
        <w:t>524</w:t>
      </w:r>
      <w:r w:rsidR="00E916B4">
        <w:rPr>
          <w:rFonts w:ascii="Times New Roman" w:hAnsi="Times New Roman" w:cs="Times New Roman"/>
          <w:b/>
          <w:sz w:val="28"/>
          <w:szCs w:val="28"/>
        </w:rPr>
        <w:t xml:space="preserve">, 0 т.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  <w:r w:rsidRPr="000625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1E59" w:rsidRPr="004E253D" w:rsidRDefault="00071E59" w:rsidP="00C33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поддержка была предоставлена  для организации работы  МБОУ ДОД «ДШИ» на учебных площадках в сельских поселениях Петровское и Кичигино, для проведения мероприятий целевой программы.  </w:t>
      </w:r>
    </w:p>
    <w:p w:rsidR="00071E59" w:rsidRPr="0006251E" w:rsidRDefault="00071E59" w:rsidP="00071E59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В целом Программа признана </w:t>
      </w:r>
      <w:r w:rsidRPr="0006251E">
        <w:rPr>
          <w:b/>
          <w:sz w:val="28"/>
          <w:szCs w:val="28"/>
        </w:rPr>
        <w:t>эффективной.</w:t>
      </w: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071E59" w:rsidRPr="004E253D" w:rsidRDefault="00071E59" w:rsidP="00071E59">
      <w:pPr>
        <w:jc w:val="both"/>
        <w:rPr>
          <w:sz w:val="28"/>
          <w:szCs w:val="28"/>
        </w:rPr>
      </w:pPr>
    </w:p>
    <w:p w:rsidR="00071E59" w:rsidRDefault="00071E59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  <w:lang w:val="en-US"/>
        </w:rPr>
      </w:pPr>
    </w:p>
    <w:p w:rsidR="00C33542" w:rsidRDefault="00C33542" w:rsidP="00071E59">
      <w:pPr>
        <w:jc w:val="right"/>
        <w:rPr>
          <w:sz w:val="24"/>
          <w:szCs w:val="24"/>
        </w:rPr>
      </w:pPr>
    </w:p>
    <w:p w:rsidR="00C33542" w:rsidRDefault="00C33542" w:rsidP="00071E59">
      <w:pPr>
        <w:jc w:val="right"/>
        <w:rPr>
          <w:sz w:val="24"/>
          <w:szCs w:val="24"/>
        </w:rPr>
      </w:pPr>
    </w:p>
    <w:p w:rsidR="00C33542" w:rsidRDefault="00C33542" w:rsidP="00071E59">
      <w:pPr>
        <w:jc w:val="right"/>
        <w:rPr>
          <w:sz w:val="24"/>
          <w:szCs w:val="24"/>
        </w:rPr>
      </w:pPr>
    </w:p>
    <w:p w:rsidR="00C33542" w:rsidRDefault="00C33542" w:rsidP="00071E59">
      <w:pPr>
        <w:jc w:val="right"/>
        <w:rPr>
          <w:sz w:val="24"/>
          <w:szCs w:val="24"/>
        </w:rPr>
      </w:pPr>
    </w:p>
    <w:p w:rsidR="00C33542" w:rsidRDefault="00C33542" w:rsidP="00071E59">
      <w:pPr>
        <w:jc w:val="right"/>
        <w:rPr>
          <w:sz w:val="24"/>
          <w:szCs w:val="24"/>
        </w:rPr>
      </w:pPr>
    </w:p>
    <w:p w:rsidR="00C33542" w:rsidRPr="00C33542" w:rsidRDefault="00C33542" w:rsidP="00071E59">
      <w:pPr>
        <w:jc w:val="right"/>
        <w:rPr>
          <w:sz w:val="24"/>
          <w:szCs w:val="24"/>
        </w:rPr>
      </w:pPr>
    </w:p>
    <w:p w:rsidR="00C33542" w:rsidRPr="00C33542" w:rsidRDefault="00C33542" w:rsidP="00071E59">
      <w:pPr>
        <w:jc w:val="right"/>
        <w:rPr>
          <w:sz w:val="24"/>
          <w:szCs w:val="24"/>
          <w:lang w:val="en-US"/>
        </w:rPr>
      </w:pPr>
    </w:p>
    <w:p w:rsidR="00071E59" w:rsidRDefault="00071E59" w:rsidP="00071E59">
      <w:pPr>
        <w:jc w:val="right"/>
        <w:rPr>
          <w:sz w:val="24"/>
          <w:szCs w:val="24"/>
        </w:rPr>
      </w:pPr>
    </w:p>
    <w:p w:rsidR="00071E59" w:rsidRDefault="00071E59" w:rsidP="00071E59">
      <w:pPr>
        <w:rPr>
          <w:sz w:val="24"/>
          <w:szCs w:val="24"/>
        </w:rPr>
      </w:pPr>
    </w:p>
    <w:p w:rsidR="00071E59" w:rsidRDefault="00071E59" w:rsidP="00071E59">
      <w:pPr>
        <w:tabs>
          <w:tab w:val="left" w:pos="5400"/>
        </w:tabs>
        <w:jc w:val="right"/>
        <w:outlineLvl w:val="0"/>
        <w:rPr>
          <w:sz w:val="28"/>
          <w:szCs w:val="28"/>
        </w:rPr>
      </w:pPr>
      <w:r w:rsidRPr="005B7137">
        <w:rPr>
          <w:sz w:val="28"/>
          <w:szCs w:val="28"/>
        </w:rPr>
        <w:t>Приложение 1</w:t>
      </w:r>
    </w:p>
    <w:p w:rsidR="00071E59" w:rsidRPr="00F90C04" w:rsidRDefault="00071E59" w:rsidP="00071E59">
      <w:pPr>
        <w:tabs>
          <w:tab w:val="left" w:pos="3000"/>
        </w:tabs>
        <w:jc w:val="right"/>
        <w:rPr>
          <w:sz w:val="24"/>
          <w:szCs w:val="24"/>
        </w:rPr>
      </w:pPr>
      <w:r w:rsidRPr="00F90C04">
        <w:rPr>
          <w:sz w:val="24"/>
          <w:szCs w:val="24"/>
        </w:rPr>
        <w:t>К муниципальной целевой программе</w:t>
      </w:r>
    </w:p>
    <w:p w:rsidR="00071E59" w:rsidRPr="00F90C04" w:rsidRDefault="00071E59" w:rsidP="00071E59">
      <w:pPr>
        <w:tabs>
          <w:tab w:val="left" w:pos="3000"/>
        </w:tabs>
        <w:jc w:val="right"/>
        <w:rPr>
          <w:sz w:val="24"/>
          <w:szCs w:val="24"/>
        </w:rPr>
      </w:pPr>
      <w:r w:rsidRPr="00F90C04">
        <w:rPr>
          <w:sz w:val="24"/>
          <w:szCs w:val="24"/>
        </w:rPr>
        <w:t xml:space="preserve"> «Развитие интересов учащихся к обучению </w:t>
      </w:r>
    </w:p>
    <w:p w:rsidR="00071E59" w:rsidRPr="00F90C04" w:rsidRDefault="00071E59" w:rsidP="00071E59">
      <w:pPr>
        <w:tabs>
          <w:tab w:val="left" w:pos="3000"/>
        </w:tabs>
        <w:jc w:val="right"/>
        <w:rPr>
          <w:sz w:val="24"/>
          <w:szCs w:val="24"/>
        </w:rPr>
      </w:pPr>
      <w:r w:rsidRPr="00F90C04">
        <w:rPr>
          <w:sz w:val="24"/>
          <w:szCs w:val="24"/>
        </w:rPr>
        <w:t xml:space="preserve">через возрождение народного творчества </w:t>
      </w:r>
    </w:p>
    <w:p w:rsidR="00071E59" w:rsidRPr="00F90C04" w:rsidRDefault="00071E59" w:rsidP="00071E59">
      <w:pPr>
        <w:tabs>
          <w:tab w:val="left" w:pos="3000"/>
        </w:tabs>
        <w:jc w:val="right"/>
        <w:rPr>
          <w:sz w:val="24"/>
          <w:szCs w:val="24"/>
        </w:rPr>
      </w:pPr>
      <w:r w:rsidRPr="00F90C04">
        <w:rPr>
          <w:sz w:val="24"/>
          <w:szCs w:val="24"/>
        </w:rPr>
        <w:t>на 2010-2015гг.»</w:t>
      </w:r>
    </w:p>
    <w:p w:rsidR="00071E59" w:rsidRPr="00F90C04" w:rsidRDefault="00071E59" w:rsidP="00071E59">
      <w:pPr>
        <w:tabs>
          <w:tab w:val="left" w:pos="5400"/>
        </w:tabs>
        <w:jc w:val="right"/>
        <w:outlineLvl w:val="0"/>
        <w:rPr>
          <w:sz w:val="24"/>
          <w:szCs w:val="24"/>
        </w:rPr>
      </w:pPr>
    </w:p>
    <w:p w:rsidR="00071E59" w:rsidRPr="00F90C04" w:rsidRDefault="00071E59" w:rsidP="00071E59">
      <w:pPr>
        <w:ind w:left="5040"/>
        <w:rPr>
          <w:sz w:val="24"/>
          <w:szCs w:val="24"/>
        </w:rPr>
      </w:pPr>
      <w:r w:rsidRPr="00F90C04">
        <w:rPr>
          <w:sz w:val="24"/>
          <w:szCs w:val="24"/>
        </w:rPr>
        <w:t xml:space="preserve"> </w:t>
      </w:r>
    </w:p>
    <w:p w:rsidR="00071E59" w:rsidRPr="005B7137" w:rsidRDefault="00071E59" w:rsidP="00071E59">
      <w:pPr>
        <w:ind w:right="459"/>
        <w:jc w:val="center"/>
        <w:rPr>
          <w:b/>
          <w:sz w:val="16"/>
          <w:szCs w:val="16"/>
        </w:rPr>
      </w:pPr>
    </w:p>
    <w:p w:rsidR="00071E59" w:rsidRPr="00F90C04" w:rsidRDefault="00071E59" w:rsidP="00071E59">
      <w:pPr>
        <w:tabs>
          <w:tab w:val="left" w:pos="3000"/>
        </w:tabs>
        <w:jc w:val="center"/>
        <w:rPr>
          <w:sz w:val="24"/>
          <w:szCs w:val="24"/>
        </w:rPr>
      </w:pPr>
      <w:r w:rsidRPr="00F90C04">
        <w:rPr>
          <w:sz w:val="24"/>
          <w:szCs w:val="24"/>
        </w:rPr>
        <w:t>Отчет об исполнении муниципальной целевой программы «Развитие интересов учащихся к обучению через возрождение народного творчества на 2010-2015гг.»</w:t>
      </w:r>
    </w:p>
    <w:p w:rsidR="00071E59" w:rsidRPr="00F90C04" w:rsidRDefault="00071E59" w:rsidP="00071E59">
      <w:pPr>
        <w:ind w:right="459"/>
        <w:jc w:val="center"/>
        <w:rPr>
          <w:sz w:val="24"/>
          <w:szCs w:val="24"/>
        </w:rPr>
      </w:pPr>
      <w:r w:rsidRPr="00F90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0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0"/>
        <w:gridCol w:w="1268"/>
        <w:gridCol w:w="1132"/>
        <w:gridCol w:w="340"/>
        <w:gridCol w:w="800"/>
        <w:gridCol w:w="937"/>
        <w:gridCol w:w="391"/>
        <w:gridCol w:w="2340"/>
      </w:tblGrid>
      <w:tr w:rsidR="00071E59" w:rsidRPr="005B7137" w:rsidTr="00C33542"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Примечание</w:t>
            </w:r>
          </w:p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7137">
              <w:rPr>
                <w:b/>
                <w:sz w:val="24"/>
                <w:szCs w:val="24"/>
              </w:rPr>
              <w:t>(основные факторы, обусловившие неисполнение/</w:t>
            </w:r>
            <w:proofErr w:type="gramEnd"/>
          </w:p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перевыполнение показателей)*</w:t>
            </w:r>
          </w:p>
        </w:tc>
      </w:tr>
      <w:tr w:rsidR="00071E59" w:rsidRPr="005B7137" w:rsidTr="00C33542">
        <w:trPr>
          <w:trHeight w:val="144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уточненный план</w:t>
            </w:r>
          </w:p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абсолютное</w:t>
            </w:r>
          </w:p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(гр. 3-гр. 2)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E59" w:rsidRPr="005B7137" w:rsidTr="00C33542">
        <w:trPr>
          <w:trHeight w:val="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b/>
                <w:sz w:val="24"/>
                <w:szCs w:val="24"/>
              </w:rPr>
            </w:pPr>
            <w:r w:rsidRPr="005B7137">
              <w:rPr>
                <w:b/>
                <w:sz w:val="24"/>
                <w:szCs w:val="24"/>
              </w:rPr>
              <w:t>6</w:t>
            </w:r>
          </w:p>
        </w:tc>
      </w:tr>
      <w:tr w:rsidR="00071E59" w:rsidRPr="005B7137" w:rsidTr="00C33542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Целевые показатели:</w:t>
            </w:r>
          </w:p>
        </w:tc>
      </w:tr>
      <w:tr w:rsidR="00071E59" w:rsidRPr="005B7137" w:rsidTr="00C33542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Количество учащихся (</w:t>
            </w:r>
            <w:proofErr w:type="spellStart"/>
            <w:r w:rsidRPr="005B7137">
              <w:rPr>
                <w:sz w:val="24"/>
                <w:szCs w:val="24"/>
              </w:rPr>
              <w:t>уч</w:t>
            </w:r>
            <w:proofErr w:type="gramStart"/>
            <w:r w:rsidRPr="005B7137">
              <w:rPr>
                <w:sz w:val="24"/>
                <w:szCs w:val="24"/>
              </w:rPr>
              <w:t>.г</w:t>
            </w:r>
            <w:proofErr w:type="gramEnd"/>
            <w:r w:rsidRPr="005B7137">
              <w:rPr>
                <w:sz w:val="24"/>
                <w:szCs w:val="24"/>
              </w:rPr>
              <w:t>од</w:t>
            </w:r>
            <w:proofErr w:type="spellEnd"/>
            <w:r w:rsidRPr="005B7137"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1E59" w:rsidRPr="005B7137" w:rsidTr="00C33542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Количество профессиональных конкурсов, фестивалей, выставок, в которых приняли участие учащиеся детских школ искусств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71E59" w:rsidRPr="005B7137" w:rsidTr="00C33542">
        <w:trPr>
          <w:trHeight w:val="53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71E59" w:rsidRPr="005B7137" w:rsidTr="00C33542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расходы на реализацию программы</w:t>
            </w:r>
          </w:p>
        </w:tc>
      </w:tr>
      <w:tr w:rsidR="00071E59" w:rsidRPr="005B7137" w:rsidTr="00C33542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объем расходов на реализацию Программы за счет бюджетных ассигнований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E916B4" w:rsidP="00C33542">
            <w:pPr>
              <w:jc w:val="center"/>
              <w:rPr>
                <w:sz w:val="24"/>
                <w:szCs w:val="24"/>
              </w:rPr>
            </w:pPr>
            <w:r w:rsidRPr="00E916B4">
              <w:rPr>
                <w:b/>
                <w:sz w:val="28"/>
                <w:szCs w:val="28"/>
              </w:rPr>
              <w:t>524</w:t>
            </w:r>
            <w:r>
              <w:rPr>
                <w:b/>
                <w:sz w:val="28"/>
                <w:szCs w:val="28"/>
              </w:rPr>
              <w:t>, 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E916B4" w:rsidP="00C33542">
            <w:pPr>
              <w:jc w:val="center"/>
              <w:rPr>
                <w:sz w:val="24"/>
                <w:szCs w:val="24"/>
              </w:rPr>
            </w:pPr>
            <w:r w:rsidRPr="00E916B4">
              <w:rPr>
                <w:b/>
                <w:sz w:val="28"/>
                <w:szCs w:val="28"/>
              </w:rPr>
              <w:t>524</w:t>
            </w:r>
            <w:r>
              <w:rPr>
                <w:b/>
                <w:sz w:val="28"/>
                <w:szCs w:val="28"/>
              </w:rPr>
              <w:t>, 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</w:tr>
      <w:tr w:rsidR="00071E59" w:rsidRPr="005B7137" w:rsidTr="00C33542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  <w:r w:rsidRPr="005B7137">
              <w:rPr>
                <w:sz w:val="24"/>
                <w:szCs w:val="24"/>
              </w:rPr>
              <w:t>объем расходов на реализацию Программы за счет прочих внебюджетных источников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9" w:rsidRPr="005B7137" w:rsidRDefault="00071E59" w:rsidP="00C335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E59" w:rsidRPr="005B7137" w:rsidRDefault="00071E59" w:rsidP="00071E59">
      <w:pPr>
        <w:ind w:right="459"/>
        <w:rPr>
          <w:sz w:val="28"/>
          <w:szCs w:val="28"/>
        </w:rPr>
      </w:pPr>
    </w:p>
    <w:p w:rsidR="00071E59" w:rsidRPr="00F90C04" w:rsidRDefault="00071E59" w:rsidP="00071E5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E59" w:rsidRDefault="00071E59" w:rsidP="00071E59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E59" w:rsidRPr="00F90C04" w:rsidRDefault="00071E59" w:rsidP="00071E59">
      <w:pPr>
        <w:tabs>
          <w:tab w:val="left" w:pos="3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целевой программы </w:t>
      </w:r>
      <w:r w:rsidRPr="00F90C04">
        <w:rPr>
          <w:sz w:val="24"/>
          <w:szCs w:val="24"/>
        </w:rPr>
        <w:t>«Развитие интересов учащихся к обучению через возрождение народного творчества на 2010-2015гг.»</w:t>
      </w:r>
    </w:p>
    <w:p w:rsidR="00071E59" w:rsidRDefault="00071E59" w:rsidP="00071E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E59" w:rsidRDefault="00071E59" w:rsidP="00071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2012 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343"/>
        <w:gridCol w:w="3747"/>
        <w:gridCol w:w="2340"/>
      </w:tblGrid>
      <w:tr w:rsidR="00071E59" w:rsidTr="00904258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E59" w:rsidRDefault="00071E59" w:rsidP="00904258">
            <w:pPr>
              <w:jc w:val="center"/>
            </w:pPr>
            <w:r>
              <w:t xml:space="preserve">Итоговая сводная   </w:t>
            </w:r>
            <w:r>
              <w:br/>
              <w:t xml:space="preserve">оценка (баллов), </w:t>
            </w:r>
            <w:r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E59" w:rsidRDefault="00071E59" w:rsidP="00904258">
            <w:pPr>
              <w:jc w:val="center"/>
            </w:pPr>
            <w:r>
              <w:t xml:space="preserve">Вывод об эффективности </w:t>
            </w:r>
            <w:r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E59" w:rsidRDefault="00071E59" w:rsidP="00904258">
            <w:pPr>
              <w:jc w:val="center"/>
            </w:pPr>
            <w:r>
              <w:t>Предложения по дальнейшей реализации целевой программы</w:t>
            </w:r>
          </w:p>
        </w:tc>
      </w:tr>
      <w:tr w:rsidR="00071E59" w:rsidTr="00904258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59" w:rsidRDefault="00071E59" w:rsidP="00904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E59" w:rsidRDefault="00071E59" w:rsidP="00904258">
            <w:pPr>
              <w:jc w:val="center"/>
            </w:pPr>
            <w:proofErr w:type="gramStart"/>
            <w:r>
              <w:t>Высоко эффективная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59" w:rsidRDefault="00071E59" w:rsidP="00904258">
            <w:pPr>
              <w:jc w:val="center"/>
            </w:pPr>
          </w:p>
        </w:tc>
      </w:tr>
      <w:tr w:rsidR="00071E59" w:rsidTr="00904258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59" w:rsidRDefault="00071E59" w:rsidP="009042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 = </w:t>
            </w:r>
            <w:r>
              <w:rPr>
                <w:b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E59" w:rsidRDefault="00071E59" w:rsidP="00904258">
            <w:pPr>
              <w:jc w:val="center"/>
              <w:rPr>
                <w:b/>
              </w:rPr>
            </w:pPr>
            <w:r>
              <w:rPr>
                <w:b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59" w:rsidRDefault="00071E59" w:rsidP="00904258">
            <w:pPr>
              <w:jc w:val="center"/>
              <w:rPr>
                <w:b/>
              </w:rPr>
            </w:pPr>
          </w:p>
        </w:tc>
      </w:tr>
      <w:tr w:rsidR="00071E59" w:rsidTr="00904258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E59" w:rsidRDefault="00071E59" w:rsidP="00904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E59" w:rsidRDefault="00071E59" w:rsidP="00904258">
            <w:pPr>
              <w:jc w:val="center"/>
            </w:pPr>
            <w:r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E59" w:rsidRDefault="00071E59" w:rsidP="00904258">
            <w:pPr>
              <w:jc w:val="center"/>
            </w:pPr>
          </w:p>
        </w:tc>
      </w:tr>
    </w:tbl>
    <w:p w:rsidR="00071E59" w:rsidRDefault="00071E59" w:rsidP="00071E5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71E59" w:rsidRDefault="00071E59" w:rsidP="00071E5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33542" w:rsidRDefault="00C33542" w:rsidP="00C3354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Н.П. Иванько</w:t>
      </w:r>
    </w:p>
    <w:p w:rsidR="00C33542" w:rsidRDefault="00C33542" w:rsidP="00C33542">
      <w:pPr>
        <w:rPr>
          <w:sz w:val="24"/>
          <w:szCs w:val="24"/>
        </w:rPr>
      </w:pPr>
      <w:r>
        <w:rPr>
          <w:sz w:val="24"/>
          <w:szCs w:val="24"/>
        </w:rPr>
        <w:t xml:space="preserve">по делам культуры и </w:t>
      </w:r>
    </w:p>
    <w:p w:rsidR="00071E59" w:rsidRPr="00C33542" w:rsidRDefault="00C33542" w:rsidP="00C33542">
      <w:pPr>
        <w:rPr>
          <w:sz w:val="24"/>
          <w:szCs w:val="24"/>
        </w:rPr>
      </w:pPr>
      <w:r>
        <w:rPr>
          <w:sz w:val="24"/>
          <w:szCs w:val="24"/>
        </w:rPr>
        <w:t>молодёжной политики</w:t>
      </w:r>
    </w:p>
    <w:p w:rsidR="00AF4064" w:rsidRDefault="00AF4064"/>
    <w:sectPr w:rsidR="00AF4064" w:rsidSect="004E253D">
      <w:pgSz w:w="11906" w:h="16838" w:code="9"/>
      <w:pgMar w:top="993" w:right="850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5AC"/>
    <w:multiLevelType w:val="hybridMultilevel"/>
    <w:tmpl w:val="47C6CE14"/>
    <w:lvl w:ilvl="0" w:tplc="C37E5034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8044B0"/>
    <w:multiLevelType w:val="hybridMultilevel"/>
    <w:tmpl w:val="1AF0B2A8"/>
    <w:lvl w:ilvl="0" w:tplc="D0FE15C2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59"/>
    <w:rsid w:val="00071E59"/>
    <w:rsid w:val="00184E44"/>
    <w:rsid w:val="00504B76"/>
    <w:rsid w:val="005A7C63"/>
    <w:rsid w:val="00763CA7"/>
    <w:rsid w:val="00AF4064"/>
    <w:rsid w:val="00C33542"/>
    <w:rsid w:val="00E9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072D-457C-4AB2-AEB8-043138E1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1725</Words>
  <Characters>9835</Characters>
  <Application>Microsoft Office Word</Application>
  <DocSecurity>0</DocSecurity>
  <Lines>81</Lines>
  <Paragraphs>23</Paragraphs>
  <ScaleCrop>false</ScaleCrop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2013-03-01T12:47:00Z</dcterms:created>
  <dcterms:modified xsi:type="dcterms:W3CDTF">2013-03-14T06:47:00Z</dcterms:modified>
</cp:coreProperties>
</file>