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88" w:rsidRDefault="00E74A88" w:rsidP="00E74A88">
      <w:pPr>
        <w:ind w:left="4956" w:firstLine="708"/>
        <w:rPr>
          <w:sz w:val="28"/>
          <w:szCs w:val="28"/>
        </w:rPr>
      </w:pPr>
    </w:p>
    <w:p w:rsidR="00E74A88" w:rsidRPr="00887D99" w:rsidRDefault="00887D99" w:rsidP="00887D99">
      <w:pPr>
        <w:jc w:val="center"/>
        <w:rPr>
          <w:b/>
          <w:sz w:val="28"/>
          <w:szCs w:val="28"/>
        </w:rPr>
      </w:pPr>
      <w:r w:rsidRPr="00887D99">
        <w:rPr>
          <w:b/>
          <w:sz w:val="28"/>
          <w:szCs w:val="28"/>
        </w:rPr>
        <w:t>Информация</w:t>
      </w:r>
    </w:p>
    <w:p w:rsidR="00E74A88" w:rsidRPr="00887D99" w:rsidRDefault="00E74A88" w:rsidP="00887D99">
      <w:pPr>
        <w:jc w:val="center"/>
        <w:rPr>
          <w:b/>
          <w:sz w:val="28"/>
          <w:szCs w:val="28"/>
        </w:rPr>
      </w:pPr>
      <w:r w:rsidRPr="00887D99">
        <w:rPr>
          <w:b/>
          <w:sz w:val="28"/>
          <w:szCs w:val="28"/>
        </w:rPr>
        <w:t>об итогах рассмотрения обращений граждан</w:t>
      </w:r>
    </w:p>
    <w:p w:rsidR="00E74A88" w:rsidRPr="00887D99" w:rsidRDefault="00E74A88" w:rsidP="00887D99">
      <w:pPr>
        <w:jc w:val="center"/>
        <w:rPr>
          <w:b/>
          <w:sz w:val="28"/>
          <w:szCs w:val="28"/>
        </w:rPr>
      </w:pPr>
      <w:r w:rsidRPr="00887D99">
        <w:rPr>
          <w:b/>
          <w:sz w:val="28"/>
          <w:szCs w:val="28"/>
        </w:rPr>
        <w:t>в администрации Увельского муниципального района</w:t>
      </w:r>
    </w:p>
    <w:p w:rsidR="00E74A88" w:rsidRPr="00887D99" w:rsidRDefault="00E74A88" w:rsidP="00887D99">
      <w:pPr>
        <w:jc w:val="center"/>
        <w:rPr>
          <w:b/>
          <w:sz w:val="28"/>
          <w:szCs w:val="28"/>
        </w:rPr>
      </w:pPr>
      <w:r w:rsidRPr="00887D99">
        <w:rPr>
          <w:b/>
          <w:sz w:val="28"/>
          <w:szCs w:val="28"/>
        </w:rPr>
        <w:t xml:space="preserve">в </w:t>
      </w:r>
      <w:r w:rsidRPr="00887D99">
        <w:rPr>
          <w:b/>
          <w:sz w:val="28"/>
          <w:szCs w:val="28"/>
          <w:lang w:val="en-US"/>
        </w:rPr>
        <w:t>III</w:t>
      </w:r>
      <w:r w:rsidRPr="00887D99">
        <w:rPr>
          <w:b/>
          <w:sz w:val="28"/>
          <w:szCs w:val="28"/>
        </w:rPr>
        <w:t xml:space="preserve"> квартале 2020 года.</w:t>
      </w:r>
    </w:p>
    <w:p w:rsidR="00E74A88" w:rsidRDefault="00E74A88" w:rsidP="00E74A88">
      <w:pPr>
        <w:jc w:val="center"/>
        <w:rPr>
          <w:sz w:val="28"/>
          <w:szCs w:val="28"/>
        </w:rPr>
      </w:pPr>
    </w:p>
    <w:p w:rsidR="00E74A88" w:rsidRDefault="00E74A88" w:rsidP="00E74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администрацию Увельского муниципального района за отчетный период поступило 192 обращения, из них - все письменные, устных обращений не поступало. Данное количество обращений на 17 % меньше, чем в </w:t>
      </w:r>
      <w:r>
        <w:rPr>
          <w:sz w:val="28"/>
          <w:szCs w:val="28"/>
          <w:lang w:val="en-US"/>
        </w:rPr>
        <w:t>III</w:t>
      </w:r>
      <w:r w:rsidRPr="00C12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2019 года (232 обращения). </w:t>
      </w:r>
    </w:p>
    <w:p w:rsidR="00E74A88" w:rsidRDefault="00E74A88" w:rsidP="00E74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Администрации Президента поступило 4обращения, что  на одно обращение меньше, чем за аналогичный период 2019 года.</w:t>
      </w:r>
    </w:p>
    <w:p w:rsidR="00E74A88" w:rsidRDefault="00E74A88" w:rsidP="00E74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Обращений, поступивших из Правительства Челябинской области,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было 19, что на 62% меньше, чем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 2019 г. </w:t>
      </w:r>
    </w:p>
    <w:p w:rsidR="00E74A88" w:rsidRDefault="00E74A88" w:rsidP="00E74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электронном виде поступило 89 обращений, что больше на 12%, чем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2019 года.</w:t>
      </w:r>
    </w:p>
    <w:p w:rsidR="00E74A88" w:rsidRDefault="00E74A88" w:rsidP="00E74A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192 обращения содержат 203 вопроса.</w:t>
      </w:r>
    </w:p>
    <w:p w:rsidR="00E74A88" w:rsidRDefault="00E74A88" w:rsidP="00E74A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 распределены по следующим вопросам:</w:t>
      </w:r>
    </w:p>
    <w:p w:rsidR="00E74A88" w:rsidRDefault="00E74A88" w:rsidP="00E74A8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Социальная сфера (социальное обеспечение, здравоохранение, образование, культура, спорт, труд и занятость) – </w:t>
      </w:r>
      <w:r w:rsidR="00336FF1">
        <w:rPr>
          <w:sz w:val="28"/>
          <w:szCs w:val="28"/>
        </w:rPr>
        <w:t>67</w:t>
      </w:r>
      <w:r>
        <w:rPr>
          <w:sz w:val="28"/>
          <w:szCs w:val="28"/>
        </w:rPr>
        <w:t xml:space="preserve"> обращений (3</w:t>
      </w:r>
      <w:r w:rsidR="00336FF1">
        <w:rPr>
          <w:sz w:val="28"/>
          <w:szCs w:val="28"/>
        </w:rPr>
        <w:t>3</w:t>
      </w:r>
      <w:r>
        <w:rPr>
          <w:sz w:val="28"/>
          <w:szCs w:val="28"/>
        </w:rPr>
        <w:t xml:space="preserve">%). </w:t>
      </w:r>
      <w:proofErr w:type="gramEnd"/>
    </w:p>
    <w:p w:rsidR="00E74A88" w:rsidRDefault="00E74A88" w:rsidP="00E74A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Жилищно-коммунальная сфера (коммунальное хозяйство, обеспечение жильем, государственный, муниципальный, частный жилищный фонд, оплата содержания и ремонта жилья) – 10</w:t>
      </w:r>
      <w:r w:rsidR="00336FF1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</w:t>
      </w:r>
      <w:r w:rsidR="00336FF1">
        <w:rPr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r w:rsidR="00336FF1">
        <w:rPr>
          <w:sz w:val="28"/>
          <w:szCs w:val="28"/>
        </w:rPr>
        <w:t>51,2</w:t>
      </w:r>
      <w:r>
        <w:rPr>
          <w:sz w:val="28"/>
          <w:szCs w:val="28"/>
        </w:rPr>
        <w:t>%).</w:t>
      </w:r>
    </w:p>
    <w:p w:rsidR="00E74A88" w:rsidRDefault="00E74A88" w:rsidP="00E74A8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Экономика (природные ресурсы и  охрана окружающей среды, финансы, промышленность, сельское хозяйство, торговля, транспорт, связь) – </w:t>
      </w:r>
      <w:r w:rsidR="00336FF1">
        <w:rPr>
          <w:sz w:val="28"/>
          <w:szCs w:val="28"/>
        </w:rPr>
        <w:t>26</w:t>
      </w:r>
      <w:r>
        <w:rPr>
          <w:sz w:val="28"/>
          <w:szCs w:val="28"/>
        </w:rPr>
        <w:t xml:space="preserve"> обращений (</w:t>
      </w:r>
      <w:r w:rsidR="00336FF1">
        <w:rPr>
          <w:sz w:val="28"/>
          <w:szCs w:val="28"/>
        </w:rPr>
        <w:t>12,8</w:t>
      </w:r>
      <w:r>
        <w:rPr>
          <w:sz w:val="28"/>
          <w:szCs w:val="28"/>
        </w:rPr>
        <w:t>%).</w:t>
      </w:r>
      <w:proofErr w:type="gramEnd"/>
    </w:p>
    <w:p w:rsidR="00E74A88" w:rsidRDefault="00E74A88" w:rsidP="00E74A8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Оборона, безопасность, законность (охрана порядка, уголовное право, работа прокуратуры, правоохранительных органов и юстиции, нотариат) – </w:t>
      </w:r>
      <w:r w:rsidR="00336FF1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обращения (</w:t>
      </w:r>
      <w:r w:rsidR="00336FF1">
        <w:rPr>
          <w:sz w:val="28"/>
          <w:szCs w:val="28"/>
        </w:rPr>
        <w:t>2</w:t>
      </w:r>
      <w:r>
        <w:rPr>
          <w:sz w:val="28"/>
          <w:szCs w:val="28"/>
        </w:rPr>
        <w:t>%).</w:t>
      </w:r>
      <w:proofErr w:type="gramEnd"/>
    </w:p>
    <w:p w:rsidR="00E74A88" w:rsidRDefault="00E74A88" w:rsidP="00E74A8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Государство, общество, политика (основы государственного управления, гражданское право, деятельность органов государственной власти и местного самоуправления) – 2(</w:t>
      </w:r>
      <w:r w:rsidR="00336FF1">
        <w:rPr>
          <w:sz w:val="28"/>
          <w:szCs w:val="28"/>
        </w:rPr>
        <w:t>1</w:t>
      </w:r>
      <w:r>
        <w:rPr>
          <w:sz w:val="28"/>
          <w:szCs w:val="28"/>
        </w:rPr>
        <w:t xml:space="preserve">%). </w:t>
      </w:r>
    </w:p>
    <w:p w:rsidR="00E74A88" w:rsidRDefault="00E74A88" w:rsidP="00E74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были рассмотрены без нарушения сроков. </w:t>
      </w:r>
      <w:r w:rsidR="00336FF1">
        <w:rPr>
          <w:sz w:val="28"/>
          <w:szCs w:val="28"/>
        </w:rPr>
        <w:t>136</w:t>
      </w:r>
      <w:r>
        <w:rPr>
          <w:sz w:val="28"/>
          <w:szCs w:val="28"/>
        </w:rPr>
        <w:t xml:space="preserve"> обращени</w:t>
      </w:r>
      <w:r w:rsidR="00336FF1">
        <w:rPr>
          <w:sz w:val="28"/>
          <w:szCs w:val="28"/>
        </w:rPr>
        <w:t>й</w:t>
      </w:r>
      <w:r>
        <w:rPr>
          <w:sz w:val="28"/>
          <w:szCs w:val="28"/>
        </w:rPr>
        <w:t xml:space="preserve"> из числа поступивших в течение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квартала  были исполнены в сокращенные сроки (менее 30 дней), что составило </w:t>
      </w:r>
      <w:r w:rsidR="00336FF1">
        <w:rPr>
          <w:sz w:val="28"/>
          <w:szCs w:val="28"/>
        </w:rPr>
        <w:t>71</w:t>
      </w:r>
      <w:r>
        <w:rPr>
          <w:sz w:val="28"/>
          <w:szCs w:val="28"/>
        </w:rPr>
        <w:t xml:space="preserve"> %.</w:t>
      </w:r>
    </w:p>
    <w:p w:rsidR="00E74A88" w:rsidRDefault="00E74A88" w:rsidP="00E74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Наибольше количество вопросов в обращениях граждан связано с вопросами граждан по предоставлению коммунальных услуг (</w:t>
      </w:r>
      <w:r w:rsidRPr="002F4DF9">
        <w:rPr>
          <w:sz w:val="28"/>
          <w:szCs w:val="28"/>
        </w:rPr>
        <w:t>водоснабжение</w:t>
      </w:r>
      <w:r w:rsidR="00336FF1">
        <w:rPr>
          <w:sz w:val="28"/>
          <w:szCs w:val="28"/>
        </w:rPr>
        <w:t>), ремонтом дорог, выплатой ежемесячных пособий на детей</w:t>
      </w:r>
      <w:r>
        <w:rPr>
          <w:sz w:val="28"/>
          <w:szCs w:val="28"/>
        </w:rPr>
        <w:t>.</w:t>
      </w:r>
    </w:p>
    <w:p w:rsidR="00E74A88" w:rsidRDefault="00E74A88" w:rsidP="00E74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введением режима повышенной готовности на территории Челябинской области в </w:t>
      </w:r>
      <w:r>
        <w:rPr>
          <w:sz w:val="28"/>
          <w:szCs w:val="28"/>
          <w:lang w:val="en-US"/>
        </w:rPr>
        <w:t>I</w:t>
      </w:r>
      <w:r w:rsidR="00336FF1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2020 года  в администрации Увельского района личные приемы граждан не проводились.</w:t>
      </w:r>
    </w:p>
    <w:p w:rsidR="00E74A88" w:rsidRDefault="00E74A88" w:rsidP="00E74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количества обращений Администрацией района принимаются следующие меры:</w:t>
      </w:r>
    </w:p>
    <w:p w:rsidR="00E74A88" w:rsidRDefault="00E74A88" w:rsidP="00E74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работа с обращениями граждан анализируется, данный  аналитический материал предоставляется Главе района. </w:t>
      </w:r>
    </w:p>
    <w:p w:rsidR="003C65E3" w:rsidRDefault="00E74A88" w:rsidP="00E74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расширенных аппаратных совещаниях с главами сельских поселений  и руководителями  профильных служб администрации района, которые проводились в режиме ВКС, анализировались поступившие обращения граждан из сельских поселений района, вопросы повышенной активности населения.</w:t>
      </w:r>
      <w:r w:rsidR="003C65E3" w:rsidRPr="003C65E3">
        <w:rPr>
          <w:sz w:val="28"/>
          <w:szCs w:val="28"/>
        </w:rPr>
        <w:t xml:space="preserve"> </w:t>
      </w:r>
    </w:p>
    <w:p w:rsidR="003C65E3" w:rsidRDefault="003C65E3" w:rsidP="00E74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 официально сайте управления социальной защиты населения   и на информационных стендах администраций сельских поселений района размещена соответствующая информация о порядке оказания мер социальной защиты  малообеспеченных семей.</w:t>
      </w:r>
    </w:p>
    <w:p w:rsidR="00D97AAE" w:rsidRDefault="00D97AAE" w:rsidP="00D97A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мероприятия по улучшению водоснабжения сел района, их выполнение планируется в 2021-2023 гг.:</w:t>
      </w:r>
    </w:p>
    <w:p w:rsidR="00E74A88" w:rsidRDefault="00E74A88" w:rsidP="00E74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="003C65E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2020  года в телевизионных информационных программах размещены 5 репортажей, освещающих мероприятия управляющего воздействия на вопросы повышенной активности населения. </w:t>
      </w:r>
    </w:p>
    <w:p w:rsidR="00E74A88" w:rsidRDefault="00E74A88" w:rsidP="00E74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 обращениями граждан регулярно освещается в районной газете «Настроение». В I</w:t>
      </w:r>
      <w:r w:rsidR="003C65E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были размещены 1</w:t>
      </w:r>
      <w:r w:rsidR="003C65E3">
        <w:rPr>
          <w:sz w:val="28"/>
          <w:szCs w:val="28"/>
        </w:rPr>
        <w:t>4</w:t>
      </w:r>
      <w:r>
        <w:rPr>
          <w:sz w:val="28"/>
          <w:szCs w:val="28"/>
        </w:rPr>
        <w:t xml:space="preserve"> публикаций о  выполнении мероприятий, связанных с обращениями граждан, и с целью принятия мер управляющего воздействия.</w:t>
      </w:r>
    </w:p>
    <w:p w:rsidR="00E74A88" w:rsidRDefault="00E74A88" w:rsidP="00E74A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сайте  администрации регулярно ведется работа по размещению актуальных данных по рассмотрению обращений граждан.</w:t>
      </w:r>
    </w:p>
    <w:p w:rsidR="00E74A88" w:rsidRDefault="00E74A88" w:rsidP="00E74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администрации Увельского муниципального района фактов несоблюдения запрета о преследовании граждан в связи с их обращениями не допущено.</w:t>
      </w:r>
    </w:p>
    <w:p w:rsidR="00E74A88" w:rsidRDefault="00E74A88" w:rsidP="00E74A88">
      <w:pPr>
        <w:rPr>
          <w:sz w:val="28"/>
          <w:szCs w:val="28"/>
        </w:rPr>
      </w:pPr>
    </w:p>
    <w:p w:rsidR="00E74A88" w:rsidRDefault="00E74A88" w:rsidP="003C65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74A88" w:rsidSect="00D5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C6D59"/>
    <w:multiLevelType w:val="hybridMultilevel"/>
    <w:tmpl w:val="0922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A88"/>
    <w:rsid w:val="001C3E66"/>
    <w:rsid w:val="00336FF1"/>
    <w:rsid w:val="003C65E3"/>
    <w:rsid w:val="007746A2"/>
    <w:rsid w:val="00887D99"/>
    <w:rsid w:val="00CB26FD"/>
    <w:rsid w:val="00D97AAE"/>
    <w:rsid w:val="00E7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2020-10-05T06:05:00Z</dcterms:created>
  <dcterms:modified xsi:type="dcterms:W3CDTF">2021-04-08T04:10:00Z</dcterms:modified>
</cp:coreProperties>
</file>