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83221" w14:textId="77777777" w:rsidR="007E3DC5" w:rsidRPr="007E3DC5" w:rsidRDefault="007E3DC5" w:rsidP="007E3D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E3DC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06.07.2024 года в 17:00 часов по адресу: Увельский район, с. Петровское, ул.</w:t>
      </w:r>
      <w:r w:rsidRPr="007E3DC5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Молодежная, д. 27, водитель Галактионов С.Е. 2002 г.р. управляя а/м Газ</w:t>
      </w:r>
      <w:r w:rsidRPr="007E3DC5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3009Z5 г/н М048ОТ797, при движении задним ходом совершил наезд на</w:t>
      </w:r>
      <w:r w:rsidRPr="007E3DC5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 xml:space="preserve">несовершеннолетнего пешехода </w:t>
      </w:r>
      <w:proofErr w:type="spellStart"/>
      <w:r w:rsidRPr="007E3DC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Шуховцеву</w:t>
      </w:r>
      <w:proofErr w:type="spellEnd"/>
      <w:r w:rsidRPr="007E3DC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В.А. 2016 г.р., которая перебегала</w:t>
      </w:r>
      <w:r w:rsidRPr="007E3DC5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проезжую часть в неустановленном для перехода месте. В результате ДТП</w:t>
      </w:r>
      <w:r w:rsidRPr="007E3DC5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proofErr w:type="spellStart"/>
      <w:r w:rsidRPr="007E3DC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Шуховцева</w:t>
      </w:r>
      <w:proofErr w:type="spellEnd"/>
      <w:r w:rsidRPr="007E3DC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В.А. получила телесные повреждения, назначено амбулаторное</w:t>
      </w:r>
      <w:r w:rsidRPr="007E3DC5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лечение. Диагноз: ушибленная рана нижней трети голени, обширная ссадина</w:t>
      </w:r>
      <w:r w:rsidRPr="007E3DC5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 xml:space="preserve">нижней конечности слева. </w:t>
      </w:r>
      <w:proofErr w:type="spellStart"/>
      <w:r w:rsidRPr="007E3DC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Шуховцева</w:t>
      </w:r>
      <w:proofErr w:type="spellEnd"/>
      <w:r w:rsidRPr="007E3DC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Вероника Александровна 13.07.2016 г.р.,</w:t>
      </w:r>
      <w:r w:rsidRPr="007E3DC5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проживает: п. Увельский, ул. Пушкина, д. 28, кв. 10, учащаяся Увельской СОШ№</w:t>
      </w:r>
      <w:r w:rsidRPr="007E3DC5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1-2В класса.</w:t>
      </w:r>
    </w:p>
    <w:p w14:paraId="678273E6" w14:textId="4ACE61B1" w:rsidR="00A462D5" w:rsidRDefault="00A462D5"/>
    <w:p w14:paraId="6A86A1EF" w14:textId="49FF3779" w:rsidR="003F7FD8" w:rsidRPr="003F7FD8" w:rsidRDefault="003F7FD8" w:rsidP="003F7FD8"/>
    <w:p w14:paraId="5EFFFB24" w14:textId="1D527A48" w:rsidR="003F7FD8" w:rsidRPr="003F7FD8" w:rsidRDefault="003F7FD8" w:rsidP="003F7FD8"/>
    <w:p w14:paraId="0029ECB5" w14:textId="636A9958" w:rsidR="003F7FD8" w:rsidRPr="003F7FD8" w:rsidRDefault="003F7FD8" w:rsidP="003F7FD8"/>
    <w:p w14:paraId="0B89AAA7" w14:textId="3B6476D3" w:rsidR="003F7FD8" w:rsidRPr="003F7FD8" w:rsidRDefault="003F7FD8" w:rsidP="003F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F95FCA" w14:textId="2B47EA92" w:rsidR="003F7FD8" w:rsidRPr="003F7FD8" w:rsidRDefault="003F7FD8" w:rsidP="003F7F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FD8">
        <w:rPr>
          <w:rFonts w:ascii="Times New Roman" w:hAnsi="Times New Roman" w:cs="Times New Roman"/>
          <w:b/>
          <w:bCs/>
          <w:sz w:val="28"/>
          <w:szCs w:val="28"/>
        </w:rPr>
        <w:t xml:space="preserve">В поселке Увельский в результате дорожно-транспортного происшествия травмирован несовершеннолетний </w:t>
      </w:r>
      <w:r w:rsidR="00CA4DE2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</w:p>
    <w:p w14:paraId="59D4460C" w14:textId="77777777" w:rsidR="003F7FD8" w:rsidRPr="003F7FD8" w:rsidRDefault="003F7FD8" w:rsidP="003F7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54ACCF" w14:textId="65DDD13B" w:rsidR="003F7FD8" w:rsidRPr="003F7FD8" w:rsidRDefault="003F7FD8" w:rsidP="00CA4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F7FD8">
        <w:rPr>
          <w:rFonts w:ascii="Times New Roman" w:hAnsi="Times New Roman" w:cs="Times New Roman"/>
          <w:sz w:val="28"/>
          <w:szCs w:val="28"/>
        </w:rPr>
        <w:t xml:space="preserve"> июля в вечернее время</w:t>
      </w:r>
      <w:r>
        <w:rPr>
          <w:rFonts w:ascii="Times New Roman" w:hAnsi="Times New Roman" w:cs="Times New Roman"/>
          <w:sz w:val="28"/>
          <w:szCs w:val="28"/>
        </w:rPr>
        <w:t xml:space="preserve">, по адресу: Увельский район, с. Петровское, улица </w:t>
      </w:r>
      <w:r w:rsidR="00CA4DE2">
        <w:rPr>
          <w:rFonts w:ascii="Times New Roman" w:hAnsi="Times New Roman" w:cs="Times New Roman"/>
          <w:sz w:val="28"/>
          <w:szCs w:val="28"/>
        </w:rPr>
        <w:t xml:space="preserve">Молодёжная, </w:t>
      </w:r>
      <w:r w:rsidRPr="003F7FD8">
        <w:rPr>
          <w:rFonts w:ascii="Times New Roman" w:hAnsi="Times New Roman" w:cs="Times New Roman"/>
          <w:sz w:val="28"/>
          <w:szCs w:val="28"/>
        </w:rPr>
        <w:t xml:space="preserve">произошло дорожно-транспортное происшествие, в результате которого травмирован несовершеннолетний </w:t>
      </w:r>
      <w:r w:rsidR="00CA4DE2">
        <w:rPr>
          <w:rFonts w:ascii="Times New Roman" w:hAnsi="Times New Roman" w:cs="Times New Roman"/>
          <w:sz w:val="28"/>
          <w:szCs w:val="28"/>
        </w:rPr>
        <w:t>пешеход</w:t>
      </w:r>
      <w:r w:rsidRPr="003F7FD8">
        <w:rPr>
          <w:rFonts w:ascii="Times New Roman" w:hAnsi="Times New Roman" w:cs="Times New Roman"/>
          <w:sz w:val="28"/>
          <w:szCs w:val="28"/>
        </w:rPr>
        <w:t xml:space="preserve"> </w:t>
      </w:r>
      <w:r w:rsidR="00CA4DE2">
        <w:rPr>
          <w:rFonts w:ascii="Times New Roman" w:hAnsi="Times New Roman" w:cs="Times New Roman"/>
          <w:sz w:val="28"/>
          <w:szCs w:val="28"/>
        </w:rPr>
        <w:t>–</w:t>
      </w:r>
      <w:r w:rsidRPr="003F7FD8">
        <w:rPr>
          <w:rFonts w:ascii="Times New Roman" w:hAnsi="Times New Roman" w:cs="Times New Roman"/>
          <w:sz w:val="28"/>
          <w:szCs w:val="28"/>
        </w:rPr>
        <w:t xml:space="preserve"> местн</w:t>
      </w:r>
      <w:r w:rsidR="00CA4DE2">
        <w:rPr>
          <w:rFonts w:ascii="Times New Roman" w:hAnsi="Times New Roman" w:cs="Times New Roman"/>
          <w:sz w:val="28"/>
          <w:szCs w:val="28"/>
        </w:rPr>
        <w:t xml:space="preserve">ая жительница, </w:t>
      </w:r>
      <w:r w:rsidR="00CA4DE2" w:rsidRPr="003F7FD8">
        <w:rPr>
          <w:rFonts w:ascii="Times New Roman" w:hAnsi="Times New Roman" w:cs="Times New Roman"/>
          <w:sz w:val="28"/>
          <w:szCs w:val="28"/>
        </w:rPr>
        <w:t>2016</w:t>
      </w:r>
      <w:r w:rsidRPr="003F7FD8">
        <w:rPr>
          <w:rFonts w:ascii="Times New Roman" w:hAnsi="Times New Roman" w:cs="Times New Roman"/>
          <w:sz w:val="28"/>
          <w:szCs w:val="28"/>
        </w:rPr>
        <w:t xml:space="preserve"> года рождения.</w:t>
      </w:r>
    </w:p>
    <w:p w14:paraId="059C3F0C" w14:textId="77777777" w:rsidR="00CA4DE2" w:rsidRDefault="003F7FD8" w:rsidP="00CA4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FD8">
        <w:rPr>
          <w:rFonts w:ascii="Times New Roman" w:hAnsi="Times New Roman" w:cs="Times New Roman"/>
          <w:sz w:val="28"/>
          <w:szCs w:val="28"/>
        </w:rPr>
        <w:t xml:space="preserve">Прибывшие на место происшествия сотрудники ОГИБДД МО МВД России «Южноуральский» установили, что водитель, </w:t>
      </w:r>
      <w:r w:rsidR="00CA4DE2">
        <w:rPr>
          <w:rFonts w:ascii="Times New Roman" w:hAnsi="Times New Roman" w:cs="Times New Roman"/>
          <w:sz w:val="28"/>
          <w:szCs w:val="28"/>
        </w:rPr>
        <w:t>2002</w:t>
      </w:r>
      <w:r w:rsidRPr="003F7FD8">
        <w:rPr>
          <w:rFonts w:ascii="Times New Roman" w:hAnsi="Times New Roman" w:cs="Times New Roman"/>
          <w:sz w:val="28"/>
          <w:szCs w:val="28"/>
        </w:rPr>
        <w:t xml:space="preserve"> года рождения, управляя автомобилем</w:t>
      </w:r>
      <w:r w:rsidR="00CA4DE2">
        <w:rPr>
          <w:rFonts w:ascii="Times New Roman" w:hAnsi="Times New Roman" w:cs="Times New Roman"/>
          <w:sz w:val="28"/>
          <w:szCs w:val="28"/>
        </w:rPr>
        <w:t xml:space="preserve"> </w:t>
      </w:r>
      <w:r w:rsidR="00CA4DE2" w:rsidRPr="00CA4DE2">
        <w:rPr>
          <w:rFonts w:ascii="Times New Roman" w:hAnsi="Times New Roman" w:cs="Times New Roman"/>
          <w:sz w:val="28"/>
          <w:szCs w:val="28"/>
        </w:rPr>
        <w:t>Газ</w:t>
      </w:r>
      <w:r w:rsidR="00CA4DE2">
        <w:rPr>
          <w:rFonts w:ascii="Times New Roman" w:hAnsi="Times New Roman" w:cs="Times New Roman"/>
          <w:sz w:val="28"/>
          <w:szCs w:val="28"/>
        </w:rPr>
        <w:t xml:space="preserve"> </w:t>
      </w:r>
      <w:r w:rsidR="00CA4DE2" w:rsidRPr="00CA4DE2">
        <w:rPr>
          <w:rFonts w:ascii="Times New Roman" w:hAnsi="Times New Roman" w:cs="Times New Roman"/>
          <w:sz w:val="28"/>
          <w:szCs w:val="28"/>
        </w:rPr>
        <w:t>3009Z5</w:t>
      </w:r>
      <w:r w:rsidR="00CA4DE2">
        <w:rPr>
          <w:rFonts w:ascii="Times New Roman" w:hAnsi="Times New Roman" w:cs="Times New Roman"/>
          <w:sz w:val="28"/>
          <w:szCs w:val="28"/>
        </w:rPr>
        <w:t xml:space="preserve">, </w:t>
      </w:r>
      <w:r w:rsidR="00CA4DE2" w:rsidRPr="00CA4DE2">
        <w:rPr>
          <w:rFonts w:ascii="Times New Roman" w:hAnsi="Times New Roman" w:cs="Times New Roman"/>
          <w:sz w:val="28"/>
          <w:szCs w:val="28"/>
        </w:rPr>
        <w:t>при движении задним ходом совершил наезд на</w:t>
      </w:r>
      <w:r w:rsidR="00CA4DE2">
        <w:rPr>
          <w:rFonts w:ascii="Times New Roman" w:hAnsi="Times New Roman" w:cs="Times New Roman"/>
          <w:sz w:val="28"/>
          <w:szCs w:val="28"/>
        </w:rPr>
        <w:t xml:space="preserve"> </w:t>
      </w:r>
      <w:r w:rsidR="00CA4DE2" w:rsidRPr="00CA4DE2">
        <w:rPr>
          <w:rFonts w:ascii="Times New Roman" w:hAnsi="Times New Roman" w:cs="Times New Roman"/>
          <w:sz w:val="28"/>
          <w:szCs w:val="28"/>
        </w:rPr>
        <w:t>несовершеннолетнего пешехода</w:t>
      </w:r>
      <w:r w:rsidR="00CA4DE2">
        <w:rPr>
          <w:rFonts w:ascii="Times New Roman" w:hAnsi="Times New Roman" w:cs="Times New Roman"/>
          <w:sz w:val="28"/>
          <w:szCs w:val="28"/>
        </w:rPr>
        <w:t xml:space="preserve">, </w:t>
      </w:r>
      <w:r w:rsidR="00CA4DE2" w:rsidRPr="00CA4DE2">
        <w:rPr>
          <w:rFonts w:ascii="Times New Roman" w:hAnsi="Times New Roman" w:cs="Times New Roman"/>
          <w:sz w:val="28"/>
          <w:szCs w:val="28"/>
        </w:rPr>
        <w:t>которая перебегала</w:t>
      </w:r>
      <w:r w:rsidR="00CA4DE2">
        <w:rPr>
          <w:rFonts w:ascii="Times New Roman" w:hAnsi="Times New Roman" w:cs="Times New Roman"/>
          <w:sz w:val="28"/>
          <w:szCs w:val="28"/>
        </w:rPr>
        <w:t xml:space="preserve"> </w:t>
      </w:r>
      <w:r w:rsidR="00CA4DE2" w:rsidRPr="00CA4DE2">
        <w:rPr>
          <w:rFonts w:ascii="Times New Roman" w:hAnsi="Times New Roman" w:cs="Times New Roman"/>
          <w:sz w:val="28"/>
          <w:szCs w:val="28"/>
        </w:rPr>
        <w:t>проезжую часть в неустановленном для перехода месте</w:t>
      </w:r>
      <w:r w:rsidR="00CA4DE2">
        <w:rPr>
          <w:rFonts w:ascii="Times New Roman" w:hAnsi="Times New Roman" w:cs="Times New Roman"/>
          <w:sz w:val="28"/>
          <w:szCs w:val="28"/>
        </w:rPr>
        <w:t>.</w:t>
      </w:r>
    </w:p>
    <w:p w14:paraId="33706FC5" w14:textId="4436CE7C" w:rsidR="003F7FD8" w:rsidRPr="003F7FD8" w:rsidRDefault="003F7FD8" w:rsidP="00CA4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FD8">
        <w:rPr>
          <w:rFonts w:ascii="Times New Roman" w:hAnsi="Times New Roman" w:cs="Times New Roman"/>
          <w:sz w:val="28"/>
          <w:szCs w:val="28"/>
        </w:rPr>
        <w:t>В результате ДТП ребенок получил телесные повреждения и был госпитализирован в медицинское учреждение.</w:t>
      </w:r>
    </w:p>
    <w:p w14:paraId="7673D861" w14:textId="00FE9A57" w:rsidR="003F7FD8" w:rsidRDefault="003F7FD8" w:rsidP="003F7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FD8">
        <w:rPr>
          <w:rFonts w:ascii="Times New Roman" w:hAnsi="Times New Roman" w:cs="Times New Roman"/>
          <w:sz w:val="28"/>
          <w:szCs w:val="28"/>
        </w:rPr>
        <w:t xml:space="preserve">Начальник ОГИБДД МО МВД майор полиции Дмитрий Коношенков сообщает, что </w:t>
      </w:r>
      <w:r w:rsidRPr="00CA4DE2">
        <w:rPr>
          <w:rFonts w:ascii="Times New Roman" w:hAnsi="Times New Roman" w:cs="Times New Roman"/>
          <w:sz w:val="28"/>
          <w:szCs w:val="28"/>
        </w:rPr>
        <w:t>по данному факту сотрудниками полиции проводится административное расследование, по результатам которого будет принято процессуальное решение.</w:t>
      </w:r>
    </w:p>
    <w:p w14:paraId="4273BC88" w14:textId="7A8F6660" w:rsidR="00CA4DE2" w:rsidRDefault="00CA4DE2" w:rsidP="003F7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DE2">
        <w:rPr>
          <w:rFonts w:ascii="Times New Roman" w:hAnsi="Times New Roman" w:cs="Times New Roman"/>
          <w:sz w:val="28"/>
          <w:szCs w:val="28"/>
        </w:rPr>
        <w:t>Госавтоинспекторы призывают водителей быть предельно внимательными. Пешеходам рекомендуется передвигаться только по тротуарам, переходить проезжую часть по пешеходным переходам, предварительно убедившись в безопасности.</w:t>
      </w:r>
    </w:p>
    <w:p w14:paraId="46F5D03D" w14:textId="5F4287B4" w:rsidR="00CA4DE2" w:rsidRDefault="00CA4DE2" w:rsidP="003F7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5CF28A" w14:textId="06D14C10" w:rsidR="00CA4DE2" w:rsidRDefault="00CA4DE2" w:rsidP="003F7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5FB092" w14:textId="400591B4" w:rsidR="00CA4DE2" w:rsidRDefault="00CA4DE2" w:rsidP="003F7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B376DD" w14:textId="6FE3D945" w:rsidR="00CA4DE2" w:rsidRDefault="00CA4DE2" w:rsidP="003F7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1315DE" w14:textId="5E3AAB68" w:rsidR="00CA4DE2" w:rsidRDefault="00CA4DE2" w:rsidP="003F7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CE92BF" w14:textId="0EE05453" w:rsidR="00CA4DE2" w:rsidRDefault="00CA4DE2" w:rsidP="003F7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0FAAB3" w14:textId="271477DC" w:rsidR="00CA4DE2" w:rsidRDefault="00CA4DE2" w:rsidP="003F7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46FCCD" w14:textId="595D220F" w:rsidR="00CA4DE2" w:rsidRDefault="00CA4DE2" w:rsidP="003F7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F06E44" w14:textId="76C31837" w:rsidR="00CA4DE2" w:rsidRDefault="00CA4DE2" w:rsidP="003F7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FD4D" w14:textId="77777777" w:rsidR="00CA4DE2" w:rsidRPr="003F7FD8" w:rsidRDefault="00CA4DE2" w:rsidP="003F7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FE8A8C" w14:textId="71E47C37" w:rsidR="003F7FD8" w:rsidRPr="003F7FD8" w:rsidRDefault="003F7FD8" w:rsidP="003F7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FD8">
        <w:rPr>
          <w:rFonts w:ascii="Times New Roman" w:hAnsi="Times New Roman" w:cs="Times New Roman"/>
          <w:sz w:val="28"/>
          <w:szCs w:val="28"/>
        </w:rPr>
        <w:t xml:space="preserve">‼Госавтоинспекция напоминает велосипедистам, о том, </w:t>
      </w:r>
      <w:r w:rsidR="00CA4DE2" w:rsidRPr="003F7FD8">
        <w:rPr>
          <w:rFonts w:ascii="Times New Roman" w:hAnsi="Times New Roman" w:cs="Times New Roman"/>
          <w:sz w:val="28"/>
          <w:szCs w:val="28"/>
        </w:rPr>
        <w:t>что,</w:t>
      </w:r>
      <w:r w:rsidRPr="003F7FD8">
        <w:rPr>
          <w:rFonts w:ascii="Times New Roman" w:hAnsi="Times New Roman" w:cs="Times New Roman"/>
          <w:sz w:val="28"/>
          <w:szCs w:val="28"/>
        </w:rPr>
        <w:t xml:space="preserve"> пересекая проезжую часть нужно обязательно СПЕШИТЬСЯ и соблюдая ПДД для пешеходов перейти дорогу. Сотрудники ГИБДД призывают родителей несовершеннолетних велосипедистов разъяснять требования Правил дорожного движения своим детям прежде, чем разрешить им самостоятельные поездки на проезжей части.</w:t>
      </w:r>
    </w:p>
    <w:p w14:paraId="182F524C" w14:textId="0115DD4D" w:rsidR="003F7FD8" w:rsidRPr="003F7FD8" w:rsidRDefault="003F7FD8" w:rsidP="003F7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FD8">
        <w:rPr>
          <w:rFonts w:ascii="Times New Roman" w:hAnsi="Times New Roman" w:cs="Times New Roman"/>
          <w:sz w:val="28"/>
          <w:szCs w:val="28"/>
        </w:rPr>
        <w:t>‼Кроме того, Госавтоинспекция напоминает водителям транспортных средств, что при приближении к нерегулируемому пешеходному переходу водители обязаны снизить скорость и уступить дорогу пешеходам, переходящим проезжую часть. Уважаемые водители! Заранее снижайте скорость перед пешеходным переходом!</w:t>
      </w:r>
    </w:p>
    <w:sectPr w:rsidR="003F7FD8" w:rsidRPr="003F7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D5"/>
    <w:rsid w:val="003F7FD8"/>
    <w:rsid w:val="007E3DC5"/>
    <w:rsid w:val="00A462D5"/>
    <w:rsid w:val="00B01DFB"/>
    <w:rsid w:val="00CA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032A"/>
  <w15:chartTrackingRefBased/>
  <w15:docId w15:val="{421CA46A-8874-40AA-AE25-B793760B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0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97815">
                          <w:marLeft w:val="0"/>
                          <w:marRight w:val="24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4248">
                          <w:marLeft w:val="0"/>
                          <w:marRight w:val="24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48087">
                          <w:marLeft w:val="0"/>
                          <w:marRight w:val="24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35250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0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99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48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85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84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82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73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64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0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06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12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5</cp:revision>
  <dcterms:created xsi:type="dcterms:W3CDTF">2024-07-09T03:49:00Z</dcterms:created>
  <dcterms:modified xsi:type="dcterms:W3CDTF">2024-07-09T04:50:00Z</dcterms:modified>
</cp:coreProperties>
</file>